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7F44" w14:textId="4CAC546E" w:rsidR="004E2B77" w:rsidRDefault="004E2B77" w:rsidP="004E2B77">
      <w:pPr>
        <w:pStyle w:val="Default"/>
        <w:rPr>
          <w:b/>
          <w:bCs/>
          <w:color w:val="auto"/>
          <w:kern w:val="2"/>
          <w:sz w:val="32"/>
          <w:szCs w:val="32"/>
        </w:rPr>
      </w:pPr>
    </w:p>
    <w:p w14:paraId="12F3B5C2" w14:textId="267EB19B" w:rsidR="00D234FA" w:rsidRPr="00D234FA" w:rsidRDefault="00621036" w:rsidP="00D234FA">
      <w:pPr>
        <w:pStyle w:val="Default"/>
        <w:jc w:val="center"/>
        <w:rPr>
          <w:color w:val="auto"/>
          <w:kern w:val="2"/>
          <w:sz w:val="32"/>
          <w:szCs w:val="32"/>
          <w:u w:val="single"/>
        </w:rPr>
      </w:pPr>
      <w:r>
        <w:rPr>
          <w:color w:val="auto"/>
          <w:kern w:val="2"/>
          <w:sz w:val="28"/>
          <w:szCs w:val="28"/>
          <w:u w:val="single"/>
        </w:rPr>
        <w:t xml:space="preserve">Reunión </w:t>
      </w:r>
      <w:r w:rsidR="002C30E1">
        <w:rPr>
          <w:color w:val="auto"/>
          <w:kern w:val="2"/>
          <w:sz w:val="28"/>
          <w:szCs w:val="28"/>
          <w:u w:val="single"/>
        </w:rPr>
        <w:t>C</w:t>
      </w:r>
      <w:r>
        <w:rPr>
          <w:color w:val="auto"/>
          <w:kern w:val="2"/>
          <w:sz w:val="28"/>
          <w:szCs w:val="28"/>
          <w:u w:val="single"/>
        </w:rPr>
        <w:t>hocada</w:t>
      </w:r>
    </w:p>
    <w:p w14:paraId="074EAB57" w14:textId="77777777" w:rsidR="00621036" w:rsidRDefault="00621036" w:rsidP="004E2B77">
      <w:pPr>
        <w:pStyle w:val="Default"/>
        <w:jc w:val="center"/>
        <w:rPr>
          <w:b/>
          <w:bCs/>
          <w:color w:val="auto"/>
          <w:kern w:val="2"/>
          <w:sz w:val="32"/>
          <w:szCs w:val="32"/>
        </w:rPr>
      </w:pPr>
    </w:p>
    <w:p w14:paraId="3E64D9D5" w14:textId="77777777" w:rsidR="009357A3" w:rsidRDefault="00621036" w:rsidP="2D4AB4C5">
      <w:pPr>
        <w:pStyle w:val="Default"/>
        <w:jc w:val="center"/>
        <w:rPr>
          <w:b/>
          <w:bCs/>
          <w:color w:val="auto"/>
          <w:kern w:val="2"/>
          <w:sz w:val="32"/>
          <w:szCs w:val="32"/>
        </w:rPr>
      </w:pPr>
      <w:r>
        <w:rPr>
          <w:b/>
          <w:bCs/>
          <w:color w:val="auto"/>
          <w:kern w:val="2"/>
          <w:sz w:val="32"/>
          <w:szCs w:val="32"/>
        </w:rPr>
        <w:t>Grupo Purdy</w:t>
      </w:r>
      <w:r w:rsidR="00B57940">
        <w:rPr>
          <w:b/>
          <w:bCs/>
          <w:color w:val="auto"/>
          <w:kern w:val="2"/>
          <w:sz w:val="32"/>
          <w:szCs w:val="32"/>
        </w:rPr>
        <w:t xml:space="preserve"> envía mensaje</w:t>
      </w:r>
      <w:r>
        <w:rPr>
          <w:b/>
          <w:bCs/>
          <w:color w:val="auto"/>
          <w:kern w:val="2"/>
          <w:sz w:val="32"/>
          <w:szCs w:val="32"/>
        </w:rPr>
        <w:t xml:space="preserve"> </w:t>
      </w:r>
      <w:r w:rsidR="00617397">
        <w:rPr>
          <w:b/>
          <w:bCs/>
          <w:color w:val="auto"/>
          <w:kern w:val="2"/>
          <w:sz w:val="32"/>
          <w:szCs w:val="32"/>
        </w:rPr>
        <w:t xml:space="preserve">contundente </w:t>
      </w:r>
    </w:p>
    <w:p w14:paraId="0C999339" w14:textId="44FD2442" w:rsidR="00580E1C" w:rsidRDefault="2D4AB4C5" w:rsidP="2D4AB4C5">
      <w:pPr>
        <w:pStyle w:val="Default"/>
        <w:jc w:val="center"/>
        <w:rPr>
          <w:b/>
          <w:bCs/>
          <w:color w:val="auto"/>
          <w:sz w:val="32"/>
          <w:szCs w:val="32"/>
        </w:rPr>
      </w:pPr>
      <w:r w:rsidRPr="2D4AB4C5">
        <w:rPr>
          <w:b/>
          <w:bCs/>
          <w:color w:val="auto"/>
          <w:sz w:val="32"/>
          <w:szCs w:val="32"/>
        </w:rPr>
        <w:t>de movilidad segura</w:t>
      </w:r>
    </w:p>
    <w:p w14:paraId="47AF50A5" w14:textId="77777777" w:rsidR="00700A0A" w:rsidRPr="00A11077" w:rsidRDefault="00700A0A" w:rsidP="004E2B77">
      <w:pPr>
        <w:pStyle w:val="Default"/>
        <w:jc w:val="center"/>
        <w:rPr>
          <w:b/>
          <w:bCs/>
          <w:color w:val="auto"/>
          <w:kern w:val="2"/>
          <w:sz w:val="32"/>
          <w:szCs w:val="32"/>
        </w:rPr>
      </w:pPr>
    </w:p>
    <w:p w14:paraId="0F0FAAE7" w14:textId="0D777A5D" w:rsidR="00FD52DB" w:rsidRPr="00FD52DB" w:rsidRDefault="00FD52DB" w:rsidP="00FD52DB">
      <w:pPr>
        <w:pStyle w:val="Default"/>
        <w:numPr>
          <w:ilvl w:val="0"/>
          <w:numId w:val="1"/>
        </w:numPr>
        <w:jc w:val="both"/>
        <w:rPr>
          <w:color w:val="auto"/>
          <w:kern w:val="2"/>
          <w:sz w:val="18"/>
          <w:szCs w:val="18"/>
        </w:rPr>
      </w:pPr>
      <w:r w:rsidRPr="00FD52DB">
        <w:rPr>
          <w:color w:val="auto"/>
          <w:kern w:val="2"/>
          <w:sz w:val="18"/>
          <w:szCs w:val="18"/>
        </w:rPr>
        <w:t xml:space="preserve">Cruz Roja Costarricense se une a la iniciativa para impulsar prácticas seguras y evitar </w:t>
      </w:r>
      <w:r w:rsidR="00820EEC">
        <w:rPr>
          <w:color w:val="auto"/>
          <w:kern w:val="2"/>
          <w:sz w:val="18"/>
          <w:szCs w:val="18"/>
        </w:rPr>
        <w:t xml:space="preserve">accidentes </w:t>
      </w:r>
      <w:r w:rsidRPr="00FD52DB">
        <w:rPr>
          <w:color w:val="auto"/>
          <w:kern w:val="2"/>
          <w:sz w:val="18"/>
          <w:szCs w:val="18"/>
        </w:rPr>
        <w:t>en carretera.</w:t>
      </w:r>
    </w:p>
    <w:p w14:paraId="722B0AED" w14:textId="01549F9B" w:rsidR="001974F0" w:rsidRPr="00FD52DB" w:rsidRDefault="002E1DE9" w:rsidP="00080FC1">
      <w:pPr>
        <w:pStyle w:val="Default"/>
        <w:numPr>
          <w:ilvl w:val="0"/>
          <w:numId w:val="1"/>
        </w:numPr>
        <w:jc w:val="both"/>
        <w:rPr>
          <w:color w:val="auto"/>
          <w:kern w:val="2"/>
          <w:sz w:val="18"/>
          <w:szCs w:val="18"/>
        </w:rPr>
      </w:pPr>
      <w:r>
        <w:rPr>
          <w:color w:val="auto"/>
          <w:kern w:val="2"/>
          <w:sz w:val="18"/>
          <w:szCs w:val="18"/>
        </w:rPr>
        <w:t>I</w:t>
      </w:r>
      <w:r w:rsidR="002745F5" w:rsidRPr="002E1DE9">
        <w:rPr>
          <w:color w:val="auto"/>
          <w:kern w:val="2"/>
          <w:sz w:val="18"/>
          <w:szCs w:val="18"/>
        </w:rPr>
        <w:t xml:space="preserve">nstalación que simula un choque de un </w:t>
      </w:r>
      <w:r w:rsidR="00850368" w:rsidRPr="002E1DE9">
        <w:rPr>
          <w:color w:val="auto"/>
          <w:kern w:val="2"/>
          <w:sz w:val="18"/>
          <w:szCs w:val="18"/>
        </w:rPr>
        <w:t xml:space="preserve">vehículo </w:t>
      </w:r>
      <w:r w:rsidR="002745F5" w:rsidRPr="002E1DE9">
        <w:rPr>
          <w:color w:val="auto"/>
          <w:kern w:val="2"/>
          <w:sz w:val="18"/>
          <w:szCs w:val="18"/>
        </w:rPr>
        <w:t>contra un e</w:t>
      </w:r>
      <w:r w:rsidR="00850368" w:rsidRPr="002E1DE9">
        <w:rPr>
          <w:color w:val="auto"/>
          <w:kern w:val="2"/>
          <w:sz w:val="18"/>
          <w:szCs w:val="18"/>
        </w:rPr>
        <w:t xml:space="preserve">scritorio será </w:t>
      </w:r>
      <w:r w:rsidR="00EA1152">
        <w:rPr>
          <w:color w:val="auto"/>
          <w:kern w:val="2"/>
          <w:sz w:val="18"/>
          <w:szCs w:val="18"/>
        </w:rPr>
        <w:t>exhibida</w:t>
      </w:r>
      <w:r w:rsidR="00850368" w:rsidRPr="002E1DE9">
        <w:rPr>
          <w:color w:val="auto"/>
          <w:kern w:val="2"/>
          <w:sz w:val="18"/>
          <w:szCs w:val="18"/>
        </w:rPr>
        <w:t xml:space="preserve"> en varios centros corporativos </w:t>
      </w:r>
      <w:r>
        <w:rPr>
          <w:color w:val="auto"/>
          <w:kern w:val="2"/>
          <w:sz w:val="18"/>
          <w:szCs w:val="18"/>
        </w:rPr>
        <w:t>para llevar el mensaje de movilidad segura</w:t>
      </w:r>
      <w:r w:rsidR="00EA1152">
        <w:rPr>
          <w:color w:val="auto"/>
          <w:kern w:val="2"/>
          <w:sz w:val="18"/>
          <w:szCs w:val="18"/>
        </w:rPr>
        <w:t xml:space="preserve"> a las personas colaboradoras. </w:t>
      </w:r>
      <w:r>
        <w:rPr>
          <w:color w:val="auto"/>
          <w:kern w:val="2"/>
          <w:sz w:val="18"/>
          <w:szCs w:val="18"/>
        </w:rPr>
        <w:t xml:space="preserve"> </w:t>
      </w:r>
    </w:p>
    <w:p w14:paraId="0D472FDD" w14:textId="77777777" w:rsidR="002E1DE9" w:rsidRPr="002E1DE9" w:rsidRDefault="002E1DE9" w:rsidP="002E1DE9">
      <w:pPr>
        <w:pStyle w:val="Default"/>
        <w:ind w:left="720"/>
        <w:jc w:val="both"/>
        <w:rPr>
          <w:b/>
          <w:bCs/>
          <w:color w:val="auto"/>
          <w:kern w:val="2"/>
          <w:sz w:val="22"/>
          <w:szCs w:val="22"/>
        </w:rPr>
      </w:pPr>
    </w:p>
    <w:p w14:paraId="7D0682AB" w14:textId="33F493C3" w:rsidR="00080FC1" w:rsidRDefault="00E1278E" w:rsidP="00080FC1">
      <w:pPr>
        <w:pStyle w:val="Default"/>
        <w:jc w:val="both"/>
        <w:rPr>
          <w:color w:val="auto"/>
          <w:kern w:val="2"/>
          <w:sz w:val="22"/>
          <w:szCs w:val="22"/>
        </w:rPr>
      </w:pPr>
      <w:r w:rsidRPr="00A11077">
        <w:rPr>
          <w:b/>
          <w:bCs/>
          <w:color w:val="auto"/>
          <w:kern w:val="2"/>
          <w:sz w:val="22"/>
          <w:szCs w:val="22"/>
        </w:rPr>
        <w:t>San José, abril 2023</w:t>
      </w:r>
      <w:r w:rsidRPr="00A11077">
        <w:rPr>
          <w:color w:val="auto"/>
          <w:kern w:val="2"/>
          <w:sz w:val="22"/>
          <w:szCs w:val="22"/>
        </w:rPr>
        <w:t xml:space="preserve">. </w:t>
      </w:r>
      <w:r w:rsidR="00AC5617">
        <w:rPr>
          <w:color w:val="auto"/>
          <w:kern w:val="2"/>
          <w:sz w:val="22"/>
          <w:szCs w:val="22"/>
        </w:rPr>
        <w:t>En línea con la visión de</w:t>
      </w:r>
      <w:r w:rsidRPr="00A11077">
        <w:rPr>
          <w:color w:val="auto"/>
          <w:kern w:val="2"/>
          <w:sz w:val="22"/>
          <w:szCs w:val="22"/>
        </w:rPr>
        <w:t xml:space="preserve"> </w:t>
      </w:r>
      <w:r w:rsidR="005360BB">
        <w:rPr>
          <w:color w:val="auto"/>
          <w:kern w:val="2"/>
          <w:sz w:val="22"/>
          <w:szCs w:val="22"/>
        </w:rPr>
        <w:t xml:space="preserve">promover la </w:t>
      </w:r>
      <w:r w:rsidRPr="00A11077">
        <w:rPr>
          <w:color w:val="auto"/>
          <w:kern w:val="2"/>
          <w:sz w:val="22"/>
          <w:szCs w:val="22"/>
        </w:rPr>
        <w:t>movilidad segur</w:t>
      </w:r>
      <w:r w:rsidR="00AC5617">
        <w:rPr>
          <w:color w:val="auto"/>
          <w:kern w:val="2"/>
          <w:sz w:val="22"/>
          <w:szCs w:val="22"/>
        </w:rPr>
        <w:t xml:space="preserve">a </w:t>
      </w:r>
      <w:r w:rsidR="005360BB">
        <w:rPr>
          <w:color w:val="auto"/>
          <w:kern w:val="2"/>
          <w:sz w:val="22"/>
          <w:szCs w:val="22"/>
        </w:rPr>
        <w:t xml:space="preserve">en carretera, </w:t>
      </w:r>
      <w:r w:rsidRPr="00A11077">
        <w:rPr>
          <w:color w:val="auto"/>
          <w:kern w:val="2"/>
          <w:sz w:val="22"/>
          <w:szCs w:val="22"/>
        </w:rPr>
        <w:t xml:space="preserve">Grupo </w:t>
      </w:r>
      <w:r w:rsidR="005360BB">
        <w:rPr>
          <w:color w:val="auto"/>
          <w:kern w:val="2"/>
          <w:sz w:val="22"/>
          <w:szCs w:val="22"/>
        </w:rPr>
        <w:t xml:space="preserve">Purdy lanzó una </w:t>
      </w:r>
      <w:r w:rsidRPr="00A11077">
        <w:rPr>
          <w:color w:val="auto"/>
          <w:kern w:val="2"/>
          <w:sz w:val="22"/>
          <w:szCs w:val="22"/>
        </w:rPr>
        <w:t>iniciativa</w:t>
      </w:r>
      <w:r w:rsidR="005360BB">
        <w:rPr>
          <w:color w:val="auto"/>
          <w:kern w:val="2"/>
          <w:sz w:val="22"/>
          <w:szCs w:val="22"/>
        </w:rPr>
        <w:t xml:space="preserve"> denominada</w:t>
      </w:r>
      <w:r w:rsidRPr="00A11077">
        <w:rPr>
          <w:color w:val="auto"/>
          <w:kern w:val="2"/>
          <w:sz w:val="22"/>
          <w:szCs w:val="22"/>
        </w:rPr>
        <w:t xml:space="preserve"> “Reunión Chocada”</w:t>
      </w:r>
      <w:r w:rsidR="005360BB">
        <w:rPr>
          <w:color w:val="auto"/>
          <w:kern w:val="2"/>
          <w:sz w:val="22"/>
          <w:szCs w:val="22"/>
        </w:rPr>
        <w:t xml:space="preserve"> con apoyo de la Cruz Roja</w:t>
      </w:r>
      <w:r w:rsidR="005B3451">
        <w:rPr>
          <w:color w:val="auto"/>
          <w:kern w:val="2"/>
          <w:sz w:val="22"/>
          <w:szCs w:val="22"/>
        </w:rPr>
        <w:t xml:space="preserve"> Costarricense</w:t>
      </w:r>
      <w:r w:rsidR="005360BB">
        <w:rPr>
          <w:color w:val="auto"/>
          <w:kern w:val="2"/>
          <w:sz w:val="22"/>
          <w:szCs w:val="22"/>
        </w:rPr>
        <w:t xml:space="preserve">, la cual tiene </w:t>
      </w:r>
      <w:r w:rsidRPr="00A11077">
        <w:rPr>
          <w:color w:val="auto"/>
          <w:kern w:val="2"/>
          <w:sz w:val="22"/>
          <w:szCs w:val="22"/>
        </w:rPr>
        <w:t xml:space="preserve">como objetivo concientizar a las personas trabajadoras </w:t>
      </w:r>
      <w:r w:rsidR="005360BB">
        <w:rPr>
          <w:color w:val="auto"/>
          <w:kern w:val="2"/>
          <w:sz w:val="22"/>
          <w:szCs w:val="22"/>
        </w:rPr>
        <w:t>de todo el país para que eviten atender</w:t>
      </w:r>
      <w:r w:rsidRPr="00A11077">
        <w:rPr>
          <w:color w:val="auto"/>
          <w:kern w:val="2"/>
          <w:sz w:val="22"/>
          <w:szCs w:val="22"/>
        </w:rPr>
        <w:t xml:space="preserve"> reuniones </w:t>
      </w:r>
      <w:r w:rsidR="005360BB">
        <w:rPr>
          <w:color w:val="auto"/>
          <w:kern w:val="2"/>
          <w:sz w:val="22"/>
          <w:szCs w:val="22"/>
        </w:rPr>
        <w:t>mientras conducen.</w:t>
      </w:r>
    </w:p>
    <w:p w14:paraId="60A51620" w14:textId="7A1F1C16" w:rsidR="005360BB" w:rsidRPr="00A11077" w:rsidRDefault="005360BB" w:rsidP="00080FC1">
      <w:pPr>
        <w:pStyle w:val="Default"/>
        <w:jc w:val="both"/>
        <w:rPr>
          <w:color w:val="auto"/>
          <w:kern w:val="2"/>
          <w:sz w:val="22"/>
          <w:szCs w:val="22"/>
        </w:rPr>
      </w:pPr>
    </w:p>
    <w:p w14:paraId="3694DC4F" w14:textId="77777777" w:rsidR="00AE348B" w:rsidRDefault="00B02760" w:rsidP="00080FC1">
      <w:pPr>
        <w:pStyle w:val="Default"/>
        <w:jc w:val="both"/>
        <w:rPr>
          <w:color w:val="auto"/>
          <w:kern w:val="2"/>
          <w:sz w:val="22"/>
          <w:szCs w:val="22"/>
        </w:rPr>
      </w:pPr>
      <w:r w:rsidRPr="00B02760">
        <w:rPr>
          <w:b/>
          <w:bCs/>
          <w:noProof/>
          <w:color w:val="auto"/>
          <w:kern w:val="2"/>
          <w:sz w:val="32"/>
          <w:szCs w:val="32"/>
        </w:rPr>
        <mc:AlternateContent>
          <mc:Choice Requires="wps">
            <w:drawing>
              <wp:anchor distT="45720" distB="45720" distL="114300" distR="114300" simplePos="0" relativeHeight="251659264" behindDoc="0" locked="0" layoutInCell="1" allowOverlap="1" wp14:anchorId="487896B8" wp14:editId="579B9CBB">
                <wp:simplePos x="0" y="0"/>
                <wp:positionH relativeFrom="margin">
                  <wp:align>right</wp:align>
                </wp:positionH>
                <wp:positionV relativeFrom="paragraph">
                  <wp:posOffset>10160</wp:posOffset>
                </wp:positionV>
                <wp:extent cx="2360930" cy="1638300"/>
                <wp:effectExtent l="0" t="0" r="2222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8300"/>
                        </a:xfrm>
                        <a:prstGeom prst="rect">
                          <a:avLst/>
                        </a:prstGeom>
                        <a:solidFill>
                          <a:srgbClr val="FFFFFF"/>
                        </a:solidFill>
                        <a:ln w="9525">
                          <a:solidFill>
                            <a:srgbClr val="000000"/>
                          </a:solidFill>
                          <a:miter lim="800000"/>
                          <a:headEnd/>
                          <a:tailEnd/>
                        </a:ln>
                      </wps:spPr>
                      <wps:txbx>
                        <w:txbxContent>
                          <w:p w14:paraId="17EBECF3" w14:textId="740BD81A" w:rsidR="00B02760" w:rsidRPr="00B02760" w:rsidRDefault="00B02760" w:rsidP="00B02760">
                            <w:pPr>
                              <w:pStyle w:val="Default"/>
                              <w:jc w:val="center"/>
                              <w:rPr>
                                <w:b/>
                                <w:bCs/>
                                <w:color w:val="auto"/>
                                <w:kern w:val="2"/>
                                <w:sz w:val="22"/>
                                <w:szCs w:val="22"/>
                              </w:rPr>
                            </w:pPr>
                            <w:r w:rsidRPr="00B02760">
                              <w:rPr>
                                <w:b/>
                                <w:bCs/>
                                <w:color w:val="auto"/>
                                <w:kern w:val="2"/>
                                <w:sz w:val="22"/>
                                <w:szCs w:val="22"/>
                              </w:rPr>
                              <w:t>¡Llamado a trabajadores y empresas!</w:t>
                            </w:r>
                          </w:p>
                          <w:p w14:paraId="056E648C" w14:textId="7713EF27" w:rsidR="00B02760" w:rsidRDefault="00B02760" w:rsidP="00B02760">
                            <w:pPr>
                              <w:pStyle w:val="Default"/>
                              <w:jc w:val="both"/>
                              <w:rPr>
                                <w:color w:val="auto"/>
                                <w:kern w:val="2"/>
                                <w:sz w:val="22"/>
                                <w:szCs w:val="22"/>
                              </w:rPr>
                            </w:pPr>
                          </w:p>
                          <w:p w14:paraId="07963975" w14:textId="68833A9A" w:rsidR="00B02760" w:rsidRPr="001D7D1B" w:rsidRDefault="00B02760" w:rsidP="001D7D1B">
                            <w:pPr>
                              <w:pStyle w:val="Default"/>
                              <w:jc w:val="both"/>
                              <w:rPr>
                                <w:color w:val="auto"/>
                                <w:kern w:val="2"/>
                                <w:sz w:val="20"/>
                                <w:szCs w:val="20"/>
                              </w:rPr>
                            </w:pPr>
                            <w:r w:rsidRPr="00850368">
                              <w:rPr>
                                <w:color w:val="auto"/>
                                <w:kern w:val="2"/>
                                <w:sz w:val="20"/>
                                <w:szCs w:val="20"/>
                              </w:rPr>
                              <w:t>Grupo Purdy habilitó</w:t>
                            </w:r>
                            <w:r w:rsidR="00B14DC7">
                              <w:rPr>
                                <w:color w:val="auto"/>
                                <w:kern w:val="2"/>
                                <w:sz w:val="20"/>
                                <w:szCs w:val="20"/>
                              </w:rPr>
                              <w:t xml:space="preserve"> el sitio </w:t>
                            </w:r>
                            <w:r w:rsidRPr="00850368">
                              <w:rPr>
                                <w:color w:val="auto"/>
                                <w:kern w:val="2"/>
                                <w:sz w:val="20"/>
                                <w:szCs w:val="20"/>
                              </w:rPr>
                              <w:t xml:space="preserve"> </w:t>
                            </w:r>
                            <w:hyperlink r:id="rId7" w:history="1">
                              <w:r w:rsidR="00C85FD4" w:rsidRPr="00CF4299">
                                <w:rPr>
                                  <w:rStyle w:val="Hipervnculo"/>
                                  <w:kern w:val="2"/>
                                  <w:sz w:val="20"/>
                                  <w:szCs w:val="20"/>
                                </w:rPr>
                                <w:t>https://www.grupopurdy.com/es/movilidad-segura/</w:t>
                              </w:r>
                            </w:hyperlink>
                            <w:r w:rsidR="00C85FD4">
                              <w:rPr>
                                <w:color w:val="auto"/>
                                <w:kern w:val="2"/>
                                <w:sz w:val="20"/>
                                <w:szCs w:val="20"/>
                              </w:rPr>
                              <w:t xml:space="preserve"> </w:t>
                            </w:r>
                            <w:r w:rsidR="00B14DC7">
                              <w:rPr>
                                <w:color w:val="auto"/>
                                <w:kern w:val="2"/>
                                <w:sz w:val="20"/>
                                <w:szCs w:val="20"/>
                              </w:rPr>
                              <w:t xml:space="preserve">donde además </w:t>
                            </w:r>
                            <w:r w:rsidR="001D5D0D">
                              <w:rPr>
                                <w:color w:val="auto"/>
                                <w:kern w:val="2"/>
                                <w:sz w:val="20"/>
                                <w:szCs w:val="20"/>
                              </w:rPr>
                              <w:t>de encontrar información de la iniciativa las personas podrán firmar un compromiso público para sacar reuniones virtuales de la</w:t>
                            </w:r>
                            <w:r w:rsidR="001D7D1B">
                              <w:rPr>
                                <w:color w:val="auto"/>
                                <w:kern w:val="2"/>
                                <w:sz w:val="20"/>
                                <w:szCs w:val="20"/>
                              </w:rPr>
                              <w:t xml:space="preserve">s carreteras.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87896B8" id="_x0000_t202" coordsize="21600,21600" o:spt="202" path="m,l,21600r21600,l21600,xe">
                <v:stroke joinstyle="miter"/>
                <v:path gradientshapeok="t" o:connecttype="rect"/>
              </v:shapetype>
              <v:shape id="Cuadro de texto 2" o:spid="_x0000_s1026" type="#_x0000_t202" style="position:absolute;left:0;text-align:left;margin-left:134.7pt;margin-top:.8pt;width:185.9pt;height:129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">
                <v:textbox>
                  <w:txbxContent>
                    <w:p w14:paraId="17EBECF3" w14:textId="740BD81A" w:rsidR="00B02760" w:rsidRPr="00B02760" w:rsidRDefault="00B02760" w:rsidP="00B02760">
                      <w:pPr>
                        <w:pStyle w:val="Default"/>
                        <w:jc w:val="center"/>
                        <w:rPr>
                          <w:b/>
                          <w:bCs/>
                          <w:color w:val="auto"/>
                          <w:kern w:val="2"/>
                          <w:sz w:val="22"/>
                          <w:szCs w:val="22"/>
                        </w:rPr>
                      </w:pPr>
                      <w:r w:rsidRPr="00B02760">
                        <w:rPr>
                          <w:b/>
                          <w:bCs/>
                          <w:color w:val="auto"/>
                          <w:kern w:val="2"/>
                          <w:sz w:val="22"/>
                          <w:szCs w:val="22"/>
                        </w:rPr>
                        <w:t>¡Llamado a trabajadores y empresas!</w:t>
                      </w:r>
                    </w:p>
                    <w:p w14:paraId="056E648C" w14:textId="7713EF27" w:rsidR="00B02760" w:rsidRDefault="00B02760" w:rsidP="00B02760">
                      <w:pPr>
                        <w:pStyle w:val="Default"/>
                        <w:jc w:val="both"/>
                        <w:rPr>
                          <w:color w:val="auto"/>
                          <w:kern w:val="2"/>
                          <w:sz w:val="22"/>
                          <w:szCs w:val="22"/>
                        </w:rPr>
                      </w:pPr>
                    </w:p>
                    <w:p w14:paraId="07963975" w14:textId="68833A9A" w:rsidR="00B02760" w:rsidRPr="001D7D1B" w:rsidRDefault="00B02760" w:rsidP="001D7D1B">
                      <w:pPr>
                        <w:pStyle w:val="Default"/>
                        <w:jc w:val="both"/>
                        <w:rPr>
                          <w:color w:val="auto"/>
                          <w:kern w:val="2"/>
                          <w:sz w:val="20"/>
                          <w:szCs w:val="20"/>
                        </w:rPr>
                      </w:pPr>
                      <w:r w:rsidRPr="00850368">
                        <w:rPr>
                          <w:color w:val="auto"/>
                          <w:kern w:val="2"/>
                          <w:sz w:val="20"/>
                          <w:szCs w:val="20"/>
                        </w:rPr>
                        <w:t>Grupo Purdy habilitó</w:t>
                      </w:r>
                      <w:r w:rsidR="00B14DC7">
                        <w:rPr>
                          <w:color w:val="auto"/>
                          <w:kern w:val="2"/>
                          <w:sz w:val="20"/>
                          <w:szCs w:val="20"/>
                        </w:rPr>
                        <w:t xml:space="preserve"> el sitio </w:t>
                      </w:r>
                      <w:r w:rsidRPr="00850368">
                        <w:rPr>
                          <w:color w:val="auto"/>
                          <w:kern w:val="2"/>
                          <w:sz w:val="20"/>
                          <w:szCs w:val="20"/>
                        </w:rPr>
                        <w:t xml:space="preserve"> </w:t>
                      </w:r>
                      <w:hyperlink r:id="rId8" w:history="1">
                        <w:r w:rsidR="00C85FD4" w:rsidRPr="00CF4299">
                          <w:rPr>
                            <w:rStyle w:val="Hipervnculo"/>
                            <w:kern w:val="2"/>
                            <w:sz w:val="20"/>
                            <w:szCs w:val="20"/>
                          </w:rPr>
                          <w:t>https://www.grupopurdy.com/es/movilidad-segura/</w:t>
                        </w:r>
                      </w:hyperlink>
                      <w:r w:rsidR="00C85FD4">
                        <w:rPr>
                          <w:color w:val="auto"/>
                          <w:kern w:val="2"/>
                          <w:sz w:val="20"/>
                          <w:szCs w:val="20"/>
                        </w:rPr>
                        <w:t xml:space="preserve"> </w:t>
                      </w:r>
                      <w:r w:rsidR="00B14DC7">
                        <w:rPr>
                          <w:color w:val="auto"/>
                          <w:kern w:val="2"/>
                          <w:sz w:val="20"/>
                          <w:szCs w:val="20"/>
                        </w:rPr>
                        <w:t xml:space="preserve">donde además </w:t>
                      </w:r>
                      <w:r w:rsidR="001D5D0D">
                        <w:rPr>
                          <w:color w:val="auto"/>
                          <w:kern w:val="2"/>
                          <w:sz w:val="20"/>
                          <w:szCs w:val="20"/>
                        </w:rPr>
                        <w:t>de encontrar información de la iniciativa las personas podrán firmar un compromiso público para sacar reuniones virtuales de la</w:t>
                      </w:r>
                      <w:r w:rsidR="001D7D1B">
                        <w:rPr>
                          <w:color w:val="auto"/>
                          <w:kern w:val="2"/>
                          <w:sz w:val="20"/>
                          <w:szCs w:val="20"/>
                        </w:rPr>
                        <w:t xml:space="preserve">s carreteras. </w:t>
                      </w:r>
                    </w:p>
                  </w:txbxContent>
                </v:textbox>
                <w10:wrap type="square" anchorx="margin"/>
              </v:shape>
            </w:pict>
          </mc:Fallback>
        </mc:AlternateContent>
      </w:r>
      <w:r w:rsidR="005360BB">
        <w:rPr>
          <w:color w:val="auto"/>
          <w:kern w:val="2"/>
          <w:sz w:val="22"/>
          <w:szCs w:val="22"/>
        </w:rPr>
        <w:t xml:space="preserve">Con la finalidad de lanzar un mensaje </w:t>
      </w:r>
      <w:r w:rsidR="0040341B">
        <w:rPr>
          <w:color w:val="auto"/>
          <w:kern w:val="2"/>
          <w:sz w:val="22"/>
          <w:szCs w:val="22"/>
        </w:rPr>
        <w:t>claro</w:t>
      </w:r>
      <w:r w:rsidR="005360BB">
        <w:rPr>
          <w:color w:val="auto"/>
          <w:kern w:val="2"/>
          <w:sz w:val="22"/>
          <w:szCs w:val="22"/>
        </w:rPr>
        <w:t xml:space="preserve"> en esta línea, se </w:t>
      </w:r>
      <w:r w:rsidR="00314B6C">
        <w:rPr>
          <w:color w:val="auto"/>
          <w:kern w:val="2"/>
          <w:sz w:val="22"/>
          <w:szCs w:val="22"/>
        </w:rPr>
        <w:t xml:space="preserve">exhibirá </w:t>
      </w:r>
      <w:r w:rsidR="005360BB">
        <w:rPr>
          <w:color w:val="auto"/>
          <w:kern w:val="2"/>
          <w:sz w:val="22"/>
          <w:szCs w:val="22"/>
        </w:rPr>
        <w:t xml:space="preserve">una estructura que </w:t>
      </w:r>
      <w:r w:rsidR="00F2229C">
        <w:rPr>
          <w:color w:val="auto"/>
          <w:kern w:val="2"/>
          <w:sz w:val="22"/>
          <w:szCs w:val="22"/>
        </w:rPr>
        <w:t>simula un</w:t>
      </w:r>
      <w:r w:rsidR="005360BB">
        <w:rPr>
          <w:color w:val="auto"/>
          <w:kern w:val="2"/>
          <w:sz w:val="22"/>
          <w:szCs w:val="22"/>
        </w:rPr>
        <w:t xml:space="preserve"> vehículo chocado contra un escritorio en varios centros corporativos de San José, Alajuela y Heredia, acompañado de un mensaje de concientización.</w:t>
      </w:r>
    </w:p>
    <w:p w14:paraId="0246EEA7" w14:textId="77777777" w:rsidR="00AE348B" w:rsidRDefault="00AE348B" w:rsidP="00080FC1">
      <w:pPr>
        <w:pStyle w:val="Default"/>
        <w:jc w:val="both"/>
        <w:rPr>
          <w:color w:val="auto"/>
          <w:kern w:val="2"/>
          <w:sz w:val="22"/>
          <w:szCs w:val="22"/>
        </w:rPr>
      </w:pPr>
    </w:p>
    <w:p w14:paraId="32FCA53C" w14:textId="763E3DA1" w:rsidR="006D573A" w:rsidRPr="00A11077" w:rsidRDefault="005360BB" w:rsidP="00080FC1">
      <w:pPr>
        <w:pStyle w:val="Default"/>
        <w:jc w:val="both"/>
        <w:rPr>
          <w:color w:val="auto"/>
          <w:kern w:val="2"/>
          <w:sz w:val="22"/>
          <w:szCs w:val="22"/>
        </w:rPr>
      </w:pPr>
      <w:r>
        <w:rPr>
          <w:color w:val="auto"/>
          <w:kern w:val="2"/>
          <w:sz w:val="22"/>
          <w:szCs w:val="22"/>
        </w:rPr>
        <w:t>En estos centros corporativos circula un volumen de aproximadamente 23 mil personas trabajadoras. Para el lanzamiento de</w:t>
      </w:r>
      <w:r w:rsidR="00F62073">
        <w:rPr>
          <w:color w:val="auto"/>
          <w:kern w:val="2"/>
          <w:sz w:val="22"/>
          <w:szCs w:val="22"/>
        </w:rPr>
        <w:t>l mensaje</w:t>
      </w:r>
      <w:r>
        <w:rPr>
          <w:color w:val="auto"/>
          <w:kern w:val="2"/>
          <w:sz w:val="22"/>
          <w:szCs w:val="22"/>
        </w:rPr>
        <w:t xml:space="preserve">, se </w:t>
      </w:r>
      <w:r w:rsidR="00F62073">
        <w:rPr>
          <w:color w:val="auto"/>
          <w:kern w:val="2"/>
          <w:sz w:val="22"/>
          <w:szCs w:val="22"/>
        </w:rPr>
        <w:t>ini</w:t>
      </w:r>
      <w:r w:rsidR="004C5100">
        <w:rPr>
          <w:color w:val="auto"/>
          <w:kern w:val="2"/>
          <w:sz w:val="22"/>
          <w:szCs w:val="22"/>
        </w:rPr>
        <w:t xml:space="preserve">ció en el </w:t>
      </w:r>
      <w:r w:rsidRPr="00A11077">
        <w:rPr>
          <w:color w:val="auto"/>
          <w:kern w:val="2"/>
          <w:sz w:val="22"/>
          <w:szCs w:val="22"/>
        </w:rPr>
        <w:t>Centro Corporativo El Cafetal</w:t>
      </w:r>
      <w:r>
        <w:rPr>
          <w:color w:val="auto"/>
          <w:kern w:val="2"/>
          <w:sz w:val="22"/>
          <w:szCs w:val="22"/>
        </w:rPr>
        <w:t xml:space="preserve"> donde quienes transiten por el lugar podrán visualizar el montaje. Seguidamente se trasladará a</w:t>
      </w:r>
      <w:r w:rsidR="004C5100">
        <w:rPr>
          <w:color w:val="auto"/>
          <w:kern w:val="2"/>
          <w:sz w:val="22"/>
          <w:szCs w:val="22"/>
        </w:rPr>
        <w:t xml:space="preserve"> Centro Corporativo Lindora</w:t>
      </w:r>
      <w:r w:rsidR="00636370">
        <w:rPr>
          <w:color w:val="auto"/>
          <w:kern w:val="2"/>
          <w:sz w:val="22"/>
          <w:szCs w:val="22"/>
        </w:rPr>
        <w:t>,</w:t>
      </w:r>
      <w:r w:rsidR="001D7D1B">
        <w:rPr>
          <w:color w:val="auto"/>
          <w:kern w:val="2"/>
          <w:sz w:val="22"/>
          <w:szCs w:val="22"/>
        </w:rPr>
        <w:t xml:space="preserve"> Avenida</w:t>
      </w:r>
      <w:r w:rsidR="00415C87" w:rsidRPr="00A11077">
        <w:rPr>
          <w:color w:val="auto"/>
          <w:kern w:val="2"/>
          <w:sz w:val="22"/>
          <w:szCs w:val="22"/>
        </w:rPr>
        <w:t xml:space="preserve"> Escazú</w:t>
      </w:r>
      <w:r w:rsidR="00636370">
        <w:rPr>
          <w:color w:val="auto"/>
          <w:kern w:val="2"/>
          <w:sz w:val="22"/>
          <w:szCs w:val="22"/>
        </w:rPr>
        <w:t xml:space="preserve"> y Zona Franca Coyol</w:t>
      </w:r>
      <w:r w:rsidR="004C5100">
        <w:rPr>
          <w:color w:val="auto"/>
          <w:kern w:val="2"/>
          <w:sz w:val="22"/>
          <w:szCs w:val="22"/>
        </w:rPr>
        <w:t xml:space="preserve">. </w:t>
      </w:r>
    </w:p>
    <w:p w14:paraId="659026F5" w14:textId="663373AC" w:rsidR="00FA1B3B" w:rsidRPr="00A11077" w:rsidRDefault="00FA1B3B" w:rsidP="00080FC1">
      <w:pPr>
        <w:pStyle w:val="Default"/>
        <w:jc w:val="both"/>
        <w:rPr>
          <w:color w:val="auto"/>
          <w:kern w:val="2"/>
          <w:sz w:val="22"/>
          <w:szCs w:val="22"/>
        </w:rPr>
      </w:pPr>
    </w:p>
    <w:p w14:paraId="3F7F439A" w14:textId="07A67B1F" w:rsidR="00E3353C" w:rsidRDefault="00E3353C" w:rsidP="00E3353C">
      <w:pPr>
        <w:pStyle w:val="Default"/>
        <w:jc w:val="both"/>
        <w:rPr>
          <w:color w:val="auto"/>
          <w:kern w:val="2"/>
          <w:sz w:val="22"/>
          <w:szCs w:val="22"/>
        </w:rPr>
      </w:pPr>
      <w:r w:rsidRPr="00A11077">
        <w:rPr>
          <w:i/>
          <w:iCs/>
          <w:color w:val="auto"/>
          <w:kern w:val="2"/>
          <w:sz w:val="22"/>
          <w:szCs w:val="22"/>
        </w:rPr>
        <w:t>“En Grupo Purdy, como líderes integrales</w:t>
      </w:r>
      <w:r w:rsidR="003C3086">
        <w:rPr>
          <w:i/>
          <w:iCs/>
          <w:color w:val="auto"/>
          <w:kern w:val="2"/>
          <w:sz w:val="22"/>
          <w:szCs w:val="22"/>
        </w:rPr>
        <w:t xml:space="preserve"> promovemos</w:t>
      </w:r>
      <w:r w:rsidRPr="00A11077">
        <w:rPr>
          <w:i/>
          <w:iCs/>
          <w:color w:val="auto"/>
          <w:kern w:val="2"/>
          <w:sz w:val="22"/>
          <w:szCs w:val="22"/>
        </w:rPr>
        <w:t xml:space="preserve"> </w:t>
      </w:r>
      <w:r w:rsidR="001D7D1B">
        <w:rPr>
          <w:i/>
          <w:iCs/>
          <w:color w:val="auto"/>
          <w:kern w:val="2"/>
          <w:sz w:val="22"/>
          <w:szCs w:val="22"/>
        </w:rPr>
        <w:t>que la</w:t>
      </w:r>
      <w:r w:rsidRPr="00A11077">
        <w:rPr>
          <w:i/>
          <w:iCs/>
          <w:color w:val="auto"/>
          <w:kern w:val="2"/>
          <w:sz w:val="22"/>
          <w:szCs w:val="22"/>
        </w:rPr>
        <w:t xml:space="preserve"> movilidad </w:t>
      </w:r>
      <w:r w:rsidR="001D7D1B">
        <w:rPr>
          <w:i/>
          <w:iCs/>
          <w:color w:val="auto"/>
          <w:kern w:val="2"/>
          <w:sz w:val="22"/>
          <w:szCs w:val="22"/>
        </w:rPr>
        <w:t xml:space="preserve">sea </w:t>
      </w:r>
      <w:r w:rsidRPr="00A11077">
        <w:rPr>
          <w:i/>
          <w:iCs/>
          <w:color w:val="auto"/>
          <w:kern w:val="2"/>
          <w:sz w:val="22"/>
          <w:szCs w:val="22"/>
        </w:rPr>
        <w:t xml:space="preserve">segura, confiable y sostenible en el país. Queremos marcar una diferencia positiva en la sociedad y el sector donde operamos, por eso hoy presentamos </w:t>
      </w:r>
      <w:r w:rsidR="00752613">
        <w:rPr>
          <w:i/>
          <w:iCs/>
          <w:color w:val="auto"/>
          <w:kern w:val="2"/>
          <w:sz w:val="22"/>
          <w:szCs w:val="22"/>
        </w:rPr>
        <w:t xml:space="preserve">la iniciativa </w:t>
      </w:r>
      <w:r w:rsidRPr="00A11077">
        <w:rPr>
          <w:i/>
          <w:iCs/>
          <w:color w:val="auto"/>
          <w:kern w:val="2"/>
          <w:sz w:val="22"/>
          <w:szCs w:val="22"/>
        </w:rPr>
        <w:t>‘Reunión Chocada’</w:t>
      </w:r>
      <w:r w:rsidR="00752613">
        <w:rPr>
          <w:i/>
          <w:iCs/>
          <w:color w:val="auto"/>
          <w:kern w:val="2"/>
          <w:sz w:val="22"/>
          <w:szCs w:val="22"/>
        </w:rPr>
        <w:t xml:space="preserve"> acompañado de un mensaje de prevención para evitar las reuniones en video llamada mientras se conduce</w:t>
      </w:r>
      <w:r w:rsidRPr="00A11077">
        <w:rPr>
          <w:i/>
          <w:iCs/>
          <w:color w:val="auto"/>
          <w:kern w:val="2"/>
          <w:sz w:val="22"/>
          <w:szCs w:val="22"/>
        </w:rPr>
        <w:t xml:space="preserve">. A raíz del teletrabajo las personas aprendieron a conectarse desde prácticamente cualquier </w:t>
      </w:r>
      <w:r w:rsidR="009D25DD">
        <w:rPr>
          <w:i/>
          <w:iCs/>
          <w:color w:val="auto"/>
          <w:kern w:val="2"/>
          <w:sz w:val="22"/>
          <w:szCs w:val="22"/>
        </w:rPr>
        <w:t>lugar</w:t>
      </w:r>
      <w:r w:rsidRPr="00A11077">
        <w:rPr>
          <w:i/>
          <w:iCs/>
          <w:color w:val="auto"/>
          <w:kern w:val="2"/>
          <w:sz w:val="22"/>
          <w:szCs w:val="22"/>
        </w:rPr>
        <w:t>, incluyendo su vehículo</w:t>
      </w:r>
      <w:r w:rsidR="008624A9">
        <w:rPr>
          <w:i/>
          <w:iCs/>
          <w:color w:val="auto"/>
          <w:kern w:val="2"/>
          <w:sz w:val="22"/>
          <w:szCs w:val="22"/>
        </w:rPr>
        <w:t xml:space="preserve"> y esto es justamente </w:t>
      </w:r>
      <w:r w:rsidR="008624A9" w:rsidRPr="00A11077">
        <w:rPr>
          <w:i/>
          <w:iCs/>
          <w:color w:val="auto"/>
          <w:kern w:val="2"/>
          <w:sz w:val="22"/>
          <w:szCs w:val="22"/>
        </w:rPr>
        <w:t>lo</w:t>
      </w:r>
      <w:r w:rsidR="008624A9">
        <w:rPr>
          <w:i/>
          <w:iCs/>
          <w:color w:val="auto"/>
          <w:kern w:val="2"/>
          <w:sz w:val="22"/>
          <w:szCs w:val="22"/>
        </w:rPr>
        <w:t xml:space="preserve"> </w:t>
      </w:r>
      <w:r w:rsidRPr="00A11077">
        <w:rPr>
          <w:i/>
          <w:iCs/>
          <w:color w:val="auto"/>
          <w:kern w:val="2"/>
          <w:sz w:val="22"/>
          <w:szCs w:val="22"/>
        </w:rPr>
        <w:t>que queremos evitar</w:t>
      </w:r>
      <w:r>
        <w:rPr>
          <w:i/>
          <w:iCs/>
          <w:color w:val="auto"/>
          <w:kern w:val="2"/>
          <w:sz w:val="22"/>
          <w:szCs w:val="22"/>
        </w:rPr>
        <w:t xml:space="preserve">” </w:t>
      </w:r>
      <w:r w:rsidRPr="00A11077">
        <w:rPr>
          <w:color w:val="auto"/>
          <w:kern w:val="2"/>
          <w:sz w:val="22"/>
          <w:szCs w:val="22"/>
        </w:rPr>
        <w:t xml:space="preserve">indicó Ana María Sequeira, directora de Relaciones Corporativas y Sostenibilidad de Grupo Purdy. </w:t>
      </w:r>
    </w:p>
    <w:p w14:paraId="77098359" w14:textId="77777777" w:rsidR="005360BB" w:rsidRDefault="005360BB" w:rsidP="005360BB">
      <w:pPr>
        <w:pStyle w:val="Default"/>
        <w:jc w:val="both"/>
        <w:rPr>
          <w:color w:val="auto"/>
          <w:kern w:val="2"/>
          <w:sz w:val="22"/>
          <w:szCs w:val="22"/>
        </w:rPr>
      </w:pPr>
    </w:p>
    <w:p w14:paraId="23577531" w14:textId="1C164BA3" w:rsidR="00E3353C" w:rsidRPr="00E3353C" w:rsidRDefault="004817A8" w:rsidP="5557BEEA">
      <w:pPr>
        <w:pStyle w:val="Default"/>
        <w:jc w:val="both"/>
        <w:rPr>
          <w:color w:val="auto"/>
          <w:sz w:val="22"/>
          <w:szCs w:val="22"/>
        </w:rPr>
      </w:pPr>
      <w:r>
        <w:rPr>
          <w:b/>
          <w:bCs/>
          <w:color w:val="auto"/>
          <w:kern w:val="2"/>
          <w:sz w:val="22"/>
          <w:szCs w:val="22"/>
        </w:rPr>
        <w:t>Alianzas que generan valor</w:t>
      </w:r>
      <w:r w:rsidR="00E3353C" w:rsidRPr="00E3353C">
        <w:rPr>
          <w:b/>
          <w:bCs/>
          <w:color w:val="auto"/>
          <w:kern w:val="2"/>
          <w:sz w:val="22"/>
          <w:szCs w:val="22"/>
        </w:rPr>
        <w:t>.</w:t>
      </w:r>
      <w:r w:rsidR="0052017A">
        <w:rPr>
          <w:b/>
          <w:bCs/>
          <w:color w:val="auto"/>
          <w:kern w:val="2"/>
          <w:sz w:val="22"/>
          <w:szCs w:val="22"/>
        </w:rPr>
        <w:t xml:space="preserve"> </w:t>
      </w:r>
      <w:r w:rsidR="5557BEEA" w:rsidRPr="5557BEEA">
        <w:rPr>
          <w:color w:val="auto"/>
          <w:sz w:val="22"/>
          <w:szCs w:val="22"/>
        </w:rPr>
        <w:t xml:space="preserve">Estas iniciativas se impulsan desde el pilar de movilidad segura de Grupo </w:t>
      </w:r>
      <w:r w:rsidR="00F2229C" w:rsidRPr="5557BEEA">
        <w:rPr>
          <w:color w:val="auto"/>
          <w:sz w:val="22"/>
          <w:szCs w:val="22"/>
        </w:rPr>
        <w:t>Purdy y</w:t>
      </w:r>
      <w:r w:rsidR="5557BEEA" w:rsidRPr="5557BEEA">
        <w:rPr>
          <w:color w:val="auto"/>
          <w:sz w:val="22"/>
          <w:szCs w:val="22"/>
        </w:rPr>
        <w:t xml:space="preserve"> buscan crear alianzas entre diferentes sectores, lo </w:t>
      </w:r>
      <w:r w:rsidR="00D23915">
        <w:rPr>
          <w:color w:val="auto"/>
          <w:sz w:val="22"/>
          <w:szCs w:val="22"/>
        </w:rPr>
        <w:t xml:space="preserve">que </w:t>
      </w:r>
      <w:r w:rsidR="5557BEEA" w:rsidRPr="5557BEEA">
        <w:rPr>
          <w:color w:val="auto"/>
          <w:sz w:val="22"/>
          <w:szCs w:val="22"/>
        </w:rPr>
        <w:t>permite potenciar la experiencia de las partes y ampliar el alcance del mensaje a más personas.</w:t>
      </w:r>
    </w:p>
    <w:p w14:paraId="3A233178" w14:textId="2C102FDD" w:rsidR="00E3353C" w:rsidRPr="00E3353C" w:rsidRDefault="00E3353C" w:rsidP="5557BEEA">
      <w:pPr>
        <w:pStyle w:val="Default"/>
        <w:jc w:val="both"/>
        <w:rPr>
          <w:b/>
          <w:bCs/>
          <w:color w:val="auto"/>
          <w:sz w:val="22"/>
          <w:szCs w:val="22"/>
        </w:rPr>
      </w:pPr>
    </w:p>
    <w:p w14:paraId="713A9DCC" w14:textId="44FBA4C9" w:rsidR="00E3353C" w:rsidRPr="00E3353C" w:rsidRDefault="0052017A" w:rsidP="2D4AB4C5">
      <w:pPr>
        <w:pStyle w:val="Default"/>
        <w:jc w:val="both"/>
        <w:rPr>
          <w:color w:val="auto"/>
          <w:kern w:val="2"/>
          <w:sz w:val="22"/>
          <w:szCs w:val="22"/>
        </w:rPr>
      </w:pPr>
      <w:r w:rsidRPr="0052017A">
        <w:rPr>
          <w:color w:val="auto"/>
          <w:kern w:val="2"/>
          <w:sz w:val="22"/>
          <w:szCs w:val="22"/>
        </w:rPr>
        <w:t xml:space="preserve">Cruz Roja, quien brinda apoyo a esta iniciativa de movilidad segura de Grupo </w:t>
      </w:r>
      <w:r w:rsidR="00F2229C" w:rsidRPr="0052017A">
        <w:rPr>
          <w:color w:val="auto"/>
          <w:kern w:val="2"/>
          <w:sz w:val="22"/>
          <w:szCs w:val="22"/>
        </w:rPr>
        <w:t>Purdy,</w:t>
      </w:r>
      <w:r>
        <w:rPr>
          <w:color w:val="auto"/>
          <w:kern w:val="2"/>
          <w:sz w:val="22"/>
          <w:szCs w:val="22"/>
        </w:rPr>
        <w:t xml:space="preserve"> </w:t>
      </w:r>
      <w:r w:rsidR="00E3353C" w:rsidRPr="00A11077">
        <w:rPr>
          <w:color w:val="auto"/>
          <w:kern w:val="2"/>
          <w:sz w:val="22"/>
          <w:szCs w:val="22"/>
        </w:rPr>
        <w:t>inform</w:t>
      </w:r>
      <w:r w:rsidR="009D25DD">
        <w:rPr>
          <w:color w:val="auto"/>
          <w:kern w:val="2"/>
          <w:sz w:val="22"/>
          <w:szCs w:val="22"/>
        </w:rPr>
        <w:t>ó</w:t>
      </w:r>
      <w:r w:rsidR="00E3353C" w:rsidRPr="00A11077">
        <w:rPr>
          <w:color w:val="auto"/>
          <w:kern w:val="2"/>
          <w:sz w:val="22"/>
          <w:szCs w:val="22"/>
        </w:rPr>
        <w:t xml:space="preserve"> que en 2022</w:t>
      </w:r>
      <w:r w:rsidR="00EA3650">
        <w:rPr>
          <w:color w:val="auto"/>
          <w:kern w:val="2"/>
          <w:sz w:val="22"/>
          <w:szCs w:val="22"/>
        </w:rPr>
        <w:t xml:space="preserve"> una de las emergencias más atendidas f</w:t>
      </w:r>
      <w:r w:rsidR="00E3353C" w:rsidRPr="00A11077">
        <w:rPr>
          <w:color w:val="auto"/>
          <w:kern w:val="2"/>
          <w:sz w:val="22"/>
          <w:szCs w:val="22"/>
        </w:rPr>
        <w:t xml:space="preserve">ueron los accidentes de tránsito, los </w:t>
      </w:r>
      <w:r w:rsidR="00E3353C" w:rsidRPr="00A11077">
        <w:rPr>
          <w:color w:val="auto"/>
          <w:kern w:val="2"/>
          <w:sz w:val="22"/>
          <w:szCs w:val="22"/>
        </w:rPr>
        <w:lastRenderedPageBreak/>
        <w:t>cuales suman más de 52 mil incidentes, entre los que se encuentran:</w:t>
      </w:r>
      <w:r w:rsidR="00E3353C" w:rsidRPr="00A11077">
        <w:rPr>
          <w:sz w:val="22"/>
          <w:szCs w:val="22"/>
        </w:rPr>
        <w:t xml:space="preserve"> </w:t>
      </w:r>
      <w:r w:rsidR="00E3353C" w:rsidRPr="00A11077">
        <w:rPr>
          <w:color w:val="auto"/>
          <w:kern w:val="2"/>
          <w:sz w:val="22"/>
          <w:szCs w:val="22"/>
        </w:rPr>
        <w:t>5.179 atropellos, 30.999 colisiones y 16.256 vuelcos.</w:t>
      </w:r>
    </w:p>
    <w:p w14:paraId="70C47D7D" w14:textId="77777777" w:rsidR="00E3353C" w:rsidRDefault="00E3353C" w:rsidP="00E3353C">
      <w:pPr>
        <w:pStyle w:val="Default"/>
        <w:jc w:val="both"/>
        <w:rPr>
          <w:color w:val="auto"/>
          <w:kern w:val="2"/>
          <w:sz w:val="22"/>
          <w:szCs w:val="22"/>
        </w:rPr>
      </w:pPr>
    </w:p>
    <w:p w14:paraId="3D0F1148" w14:textId="5E9AEFDC" w:rsidR="00E3353C" w:rsidRPr="00A11077" w:rsidRDefault="00E3353C" w:rsidP="00E3353C">
      <w:pPr>
        <w:pStyle w:val="Default"/>
        <w:jc w:val="both"/>
        <w:rPr>
          <w:color w:val="auto"/>
          <w:kern w:val="2"/>
          <w:sz w:val="22"/>
          <w:szCs w:val="22"/>
        </w:rPr>
      </w:pPr>
      <w:r w:rsidRPr="00E3353C">
        <w:rPr>
          <w:i/>
          <w:iCs/>
          <w:color w:val="auto"/>
          <w:kern w:val="2"/>
          <w:sz w:val="22"/>
          <w:szCs w:val="22"/>
        </w:rPr>
        <w:t xml:space="preserve">“En Cruz Roja nos unimos junto a Grupo Purdy </w:t>
      </w:r>
      <w:r w:rsidR="00217212">
        <w:rPr>
          <w:i/>
          <w:iCs/>
          <w:color w:val="auto"/>
          <w:kern w:val="2"/>
          <w:sz w:val="22"/>
          <w:szCs w:val="22"/>
        </w:rPr>
        <w:t>para</w:t>
      </w:r>
      <w:r w:rsidRPr="00E3353C">
        <w:rPr>
          <w:i/>
          <w:iCs/>
          <w:color w:val="auto"/>
          <w:kern w:val="2"/>
          <w:sz w:val="22"/>
          <w:szCs w:val="22"/>
        </w:rPr>
        <w:t xml:space="preserve"> promover una movilidad segura en carretera. Queremos disminuir la cantidad de accidentes de tránsito y sabemos que esto </w:t>
      </w:r>
      <w:r w:rsidR="002544E1">
        <w:rPr>
          <w:i/>
          <w:iCs/>
          <w:color w:val="auto"/>
          <w:kern w:val="2"/>
          <w:sz w:val="22"/>
          <w:szCs w:val="22"/>
        </w:rPr>
        <w:t xml:space="preserve">lo </w:t>
      </w:r>
      <w:r w:rsidRPr="00E3353C">
        <w:rPr>
          <w:i/>
          <w:iCs/>
          <w:color w:val="auto"/>
          <w:kern w:val="2"/>
          <w:sz w:val="22"/>
          <w:szCs w:val="22"/>
        </w:rPr>
        <w:t>podemos hacer a través de la generación de con</w:t>
      </w:r>
      <w:r w:rsidR="00DE19F0">
        <w:rPr>
          <w:i/>
          <w:iCs/>
          <w:color w:val="auto"/>
          <w:kern w:val="2"/>
          <w:sz w:val="22"/>
          <w:szCs w:val="22"/>
        </w:rPr>
        <w:t>s</w:t>
      </w:r>
      <w:r w:rsidRPr="00E3353C">
        <w:rPr>
          <w:i/>
          <w:iCs/>
          <w:color w:val="auto"/>
          <w:kern w:val="2"/>
          <w:sz w:val="22"/>
          <w:szCs w:val="22"/>
        </w:rPr>
        <w:t>ciencia</w:t>
      </w:r>
      <w:r w:rsidR="002544E1">
        <w:rPr>
          <w:i/>
          <w:iCs/>
          <w:color w:val="auto"/>
          <w:kern w:val="2"/>
          <w:sz w:val="22"/>
          <w:szCs w:val="22"/>
        </w:rPr>
        <w:t xml:space="preserve"> entre todos los costarricenses</w:t>
      </w:r>
      <w:r w:rsidRPr="00E3353C">
        <w:rPr>
          <w:i/>
          <w:iCs/>
          <w:color w:val="auto"/>
          <w:kern w:val="2"/>
          <w:sz w:val="22"/>
          <w:szCs w:val="22"/>
        </w:rPr>
        <w:t>. Sin duda, es responsabilidad de todos unir esfuerzos, evitar los riesgos y salvar vidas</w:t>
      </w:r>
      <w:r w:rsidRPr="00A11077">
        <w:rPr>
          <w:color w:val="auto"/>
          <w:kern w:val="2"/>
          <w:sz w:val="22"/>
          <w:szCs w:val="22"/>
        </w:rPr>
        <w:t xml:space="preserve">” explicó </w:t>
      </w:r>
      <w:r w:rsidR="00280698">
        <w:rPr>
          <w:color w:val="auto"/>
          <w:kern w:val="2"/>
          <w:sz w:val="22"/>
          <w:szCs w:val="22"/>
        </w:rPr>
        <w:t xml:space="preserve">Wagner Leiva, director </w:t>
      </w:r>
      <w:r w:rsidR="004D04B7">
        <w:rPr>
          <w:color w:val="auto"/>
          <w:kern w:val="2"/>
          <w:sz w:val="22"/>
          <w:szCs w:val="22"/>
        </w:rPr>
        <w:t>nacional de Gestión del Riesgo y Atención de Emergencias de la Cruz Roja.</w:t>
      </w:r>
      <w:r w:rsidRPr="00A11077">
        <w:rPr>
          <w:color w:val="auto"/>
          <w:kern w:val="2"/>
          <w:sz w:val="22"/>
          <w:szCs w:val="22"/>
        </w:rPr>
        <w:t xml:space="preserve"> </w:t>
      </w:r>
    </w:p>
    <w:p w14:paraId="12867C06" w14:textId="77777777" w:rsidR="0052017A" w:rsidRDefault="0052017A" w:rsidP="00E3353C">
      <w:pPr>
        <w:pStyle w:val="Default"/>
        <w:jc w:val="both"/>
        <w:rPr>
          <w:color w:val="auto"/>
          <w:kern w:val="2"/>
          <w:sz w:val="22"/>
          <w:szCs w:val="22"/>
        </w:rPr>
      </w:pPr>
    </w:p>
    <w:p w14:paraId="33EF5D39" w14:textId="19B8EA45" w:rsidR="00E3353C" w:rsidRPr="00A11077" w:rsidRDefault="00E3353C" w:rsidP="00E3353C">
      <w:pPr>
        <w:pStyle w:val="Default"/>
        <w:jc w:val="both"/>
        <w:rPr>
          <w:color w:val="auto"/>
          <w:kern w:val="2"/>
          <w:sz w:val="22"/>
          <w:szCs w:val="22"/>
        </w:rPr>
      </w:pPr>
      <w:r w:rsidRPr="00A11077">
        <w:rPr>
          <w:color w:val="auto"/>
          <w:kern w:val="2"/>
          <w:sz w:val="22"/>
          <w:szCs w:val="22"/>
        </w:rPr>
        <w:t xml:space="preserve">Otro </w:t>
      </w:r>
      <w:r w:rsidR="0033690C">
        <w:rPr>
          <w:color w:val="auto"/>
          <w:kern w:val="2"/>
          <w:sz w:val="22"/>
          <w:szCs w:val="22"/>
        </w:rPr>
        <w:t xml:space="preserve">actor </w:t>
      </w:r>
      <w:r w:rsidRPr="00A11077">
        <w:rPr>
          <w:color w:val="auto"/>
          <w:kern w:val="2"/>
          <w:sz w:val="22"/>
          <w:szCs w:val="22"/>
        </w:rPr>
        <w:t xml:space="preserve">importante que se ha hecho presente para unirse a la iniciativa en este primer centro empresarial es la Policía de Tránsito de Belén, quienes </w:t>
      </w:r>
      <w:r w:rsidR="00C92541">
        <w:rPr>
          <w:color w:val="auto"/>
          <w:kern w:val="2"/>
          <w:sz w:val="22"/>
          <w:szCs w:val="22"/>
        </w:rPr>
        <w:t>cuentan con</w:t>
      </w:r>
      <w:r w:rsidR="0013660D">
        <w:rPr>
          <w:color w:val="auto"/>
          <w:kern w:val="2"/>
          <w:sz w:val="22"/>
          <w:szCs w:val="22"/>
        </w:rPr>
        <w:t xml:space="preserve"> </w:t>
      </w:r>
      <w:r>
        <w:rPr>
          <w:color w:val="auto"/>
          <w:kern w:val="2"/>
          <w:sz w:val="22"/>
          <w:szCs w:val="22"/>
        </w:rPr>
        <w:t>un</w:t>
      </w:r>
      <w:r w:rsidRPr="00A11077">
        <w:rPr>
          <w:color w:val="auto"/>
          <w:kern w:val="2"/>
          <w:sz w:val="22"/>
          <w:szCs w:val="22"/>
        </w:rPr>
        <w:t xml:space="preserve"> mapa de calor </w:t>
      </w:r>
      <w:r w:rsidR="00064132">
        <w:rPr>
          <w:color w:val="auto"/>
          <w:kern w:val="2"/>
          <w:sz w:val="22"/>
          <w:szCs w:val="22"/>
        </w:rPr>
        <w:t>que tienen disponible en</w:t>
      </w:r>
      <w:r w:rsidR="00141567">
        <w:rPr>
          <w:color w:val="auto"/>
          <w:kern w:val="2"/>
          <w:sz w:val="22"/>
          <w:szCs w:val="22"/>
        </w:rPr>
        <w:t xml:space="preserve"> </w:t>
      </w:r>
      <w:hyperlink r:id="rId9" w:history="1">
        <w:r w:rsidR="00064132" w:rsidRPr="00EF6245">
          <w:rPr>
            <w:rStyle w:val="Hipervnculo"/>
            <w:kern w:val="2"/>
            <w:sz w:val="22"/>
            <w:szCs w:val="22"/>
          </w:rPr>
          <w:t>www.belen.go.cr</w:t>
        </w:r>
      </w:hyperlink>
      <w:r w:rsidR="00064132">
        <w:rPr>
          <w:color w:val="auto"/>
          <w:kern w:val="2"/>
          <w:sz w:val="22"/>
          <w:szCs w:val="22"/>
        </w:rPr>
        <w:t xml:space="preserve"> y </w:t>
      </w:r>
      <w:r>
        <w:rPr>
          <w:color w:val="auto"/>
          <w:kern w:val="2"/>
          <w:sz w:val="22"/>
          <w:szCs w:val="22"/>
        </w:rPr>
        <w:t>que incluye los</w:t>
      </w:r>
      <w:r w:rsidRPr="00A11077">
        <w:rPr>
          <w:color w:val="auto"/>
          <w:kern w:val="2"/>
          <w:sz w:val="22"/>
          <w:szCs w:val="22"/>
        </w:rPr>
        <w:t xml:space="preserve"> puntos con mayor cantidad de incidentes en</w:t>
      </w:r>
      <w:r>
        <w:rPr>
          <w:color w:val="auto"/>
          <w:kern w:val="2"/>
          <w:sz w:val="22"/>
          <w:szCs w:val="22"/>
        </w:rPr>
        <w:t xml:space="preserve"> este cantón herediano, y así colaborar con la prevención de accidentes</w:t>
      </w:r>
      <w:r w:rsidR="00AC0352">
        <w:rPr>
          <w:color w:val="auto"/>
          <w:kern w:val="2"/>
          <w:sz w:val="22"/>
          <w:szCs w:val="22"/>
        </w:rPr>
        <w:t xml:space="preserve">. El año pasado </w:t>
      </w:r>
      <w:r w:rsidR="002A1BFA">
        <w:rPr>
          <w:color w:val="auto"/>
          <w:kern w:val="2"/>
          <w:sz w:val="22"/>
          <w:szCs w:val="22"/>
        </w:rPr>
        <w:t xml:space="preserve">esta </w:t>
      </w:r>
      <w:r w:rsidR="0052408F">
        <w:rPr>
          <w:color w:val="auto"/>
          <w:kern w:val="2"/>
          <w:sz w:val="22"/>
          <w:szCs w:val="22"/>
        </w:rPr>
        <w:t xml:space="preserve">dependencia atendió </w:t>
      </w:r>
      <w:r w:rsidR="00EA58E1">
        <w:rPr>
          <w:color w:val="auto"/>
          <w:kern w:val="2"/>
          <w:sz w:val="22"/>
          <w:szCs w:val="22"/>
        </w:rPr>
        <w:t>más de 400</w:t>
      </w:r>
      <w:r w:rsidR="00743D30">
        <w:rPr>
          <w:color w:val="auto"/>
          <w:kern w:val="2"/>
          <w:sz w:val="22"/>
          <w:szCs w:val="22"/>
        </w:rPr>
        <w:t xml:space="preserve"> </w:t>
      </w:r>
      <w:r w:rsidR="00EA58E1">
        <w:rPr>
          <w:color w:val="auto"/>
          <w:kern w:val="2"/>
          <w:sz w:val="22"/>
          <w:szCs w:val="22"/>
        </w:rPr>
        <w:t>colisiones</w:t>
      </w:r>
      <w:r w:rsidR="00743D30">
        <w:rPr>
          <w:color w:val="auto"/>
          <w:kern w:val="2"/>
          <w:sz w:val="22"/>
          <w:szCs w:val="22"/>
        </w:rPr>
        <w:t>.</w:t>
      </w:r>
    </w:p>
    <w:p w14:paraId="00D8303F" w14:textId="77777777" w:rsidR="00E3353C" w:rsidRPr="00A11077" w:rsidRDefault="00E3353C" w:rsidP="00E3353C">
      <w:pPr>
        <w:pStyle w:val="Default"/>
        <w:jc w:val="both"/>
        <w:rPr>
          <w:color w:val="auto"/>
          <w:kern w:val="2"/>
          <w:sz w:val="22"/>
          <w:szCs w:val="22"/>
        </w:rPr>
      </w:pPr>
    </w:p>
    <w:p w14:paraId="2FB0442E" w14:textId="6A4258B1" w:rsidR="00850368" w:rsidRDefault="00E3353C" w:rsidP="00E3353C">
      <w:pPr>
        <w:pStyle w:val="Default"/>
        <w:jc w:val="both"/>
        <w:rPr>
          <w:color w:val="auto"/>
          <w:kern w:val="2"/>
          <w:sz w:val="22"/>
          <w:szCs w:val="22"/>
        </w:rPr>
      </w:pPr>
      <w:r w:rsidRPr="2D4AB4C5">
        <w:rPr>
          <w:i/>
          <w:iCs/>
          <w:color w:val="auto"/>
          <w:kern w:val="2"/>
          <w:sz w:val="22"/>
          <w:szCs w:val="22"/>
        </w:rPr>
        <w:t>“</w:t>
      </w:r>
      <w:r w:rsidR="0052017A" w:rsidRPr="2D4AB4C5">
        <w:rPr>
          <w:i/>
          <w:iCs/>
          <w:color w:val="auto"/>
          <w:kern w:val="2"/>
          <w:sz w:val="22"/>
          <w:szCs w:val="22"/>
        </w:rPr>
        <w:t xml:space="preserve">Definitivamente para nosotros es muy importante que la gente de </w:t>
      </w:r>
      <w:r w:rsidR="00D85F53" w:rsidRPr="2D4AB4C5">
        <w:rPr>
          <w:i/>
          <w:iCs/>
          <w:color w:val="auto"/>
          <w:kern w:val="2"/>
          <w:sz w:val="22"/>
          <w:szCs w:val="22"/>
        </w:rPr>
        <w:t>nuestro cantón</w:t>
      </w:r>
      <w:r w:rsidR="0052017A" w:rsidRPr="2D4AB4C5">
        <w:rPr>
          <w:i/>
          <w:iCs/>
          <w:color w:val="auto"/>
          <w:kern w:val="2"/>
          <w:sz w:val="22"/>
          <w:szCs w:val="22"/>
        </w:rPr>
        <w:t xml:space="preserve"> se mueva de forma segura</w:t>
      </w:r>
      <w:r w:rsidR="00212FCD">
        <w:rPr>
          <w:i/>
          <w:iCs/>
          <w:color w:val="auto"/>
          <w:kern w:val="2"/>
          <w:sz w:val="22"/>
          <w:szCs w:val="22"/>
        </w:rPr>
        <w:t xml:space="preserve"> </w:t>
      </w:r>
      <w:r w:rsidR="00212FCD" w:rsidRPr="00212FCD">
        <w:rPr>
          <w:i/>
          <w:iCs/>
          <w:color w:val="auto"/>
          <w:kern w:val="2"/>
          <w:sz w:val="22"/>
          <w:szCs w:val="22"/>
        </w:rPr>
        <w:t xml:space="preserve">y por eso tenemos la meta de bajar los accidentes con heridos y fallecidos en un 50% </w:t>
      </w:r>
      <w:r w:rsidR="00212FCD">
        <w:rPr>
          <w:i/>
          <w:iCs/>
          <w:color w:val="auto"/>
          <w:kern w:val="2"/>
          <w:sz w:val="22"/>
          <w:szCs w:val="22"/>
        </w:rPr>
        <w:t>en e</w:t>
      </w:r>
      <w:r w:rsidR="00212FCD" w:rsidRPr="00212FCD">
        <w:rPr>
          <w:i/>
          <w:iCs/>
          <w:color w:val="auto"/>
          <w:kern w:val="2"/>
          <w:sz w:val="22"/>
          <w:szCs w:val="22"/>
        </w:rPr>
        <w:t>l 2030.</w:t>
      </w:r>
      <w:r w:rsidR="0052017A" w:rsidRPr="2D4AB4C5">
        <w:rPr>
          <w:i/>
          <w:iCs/>
          <w:color w:val="auto"/>
          <w:kern w:val="2"/>
          <w:sz w:val="22"/>
          <w:szCs w:val="22"/>
        </w:rPr>
        <w:t xml:space="preserve"> </w:t>
      </w:r>
      <w:r w:rsidRPr="2D4AB4C5">
        <w:rPr>
          <w:i/>
          <w:iCs/>
          <w:color w:val="auto"/>
          <w:kern w:val="2"/>
          <w:sz w:val="22"/>
          <w:szCs w:val="22"/>
        </w:rPr>
        <w:t xml:space="preserve">Sabemos que cuidarnos en carretera es una responsabilidad compartida porque debemos ser </w:t>
      </w:r>
      <w:r w:rsidR="00000512" w:rsidRPr="2D4AB4C5">
        <w:rPr>
          <w:i/>
          <w:iCs/>
          <w:color w:val="auto"/>
          <w:kern w:val="2"/>
          <w:sz w:val="22"/>
          <w:szCs w:val="22"/>
        </w:rPr>
        <w:t>conscientes</w:t>
      </w:r>
      <w:r w:rsidRPr="2D4AB4C5">
        <w:rPr>
          <w:i/>
          <w:iCs/>
          <w:color w:val="auto"/>
          <w:kern w:val="2"/>
          <w:sz w:val="22"/>
          <w:szCs w:val="22"/>
        </w:rPr>
        <w:t xml:space="preserve"> de respetar las señales de tránsito y evitar distracciones mientras conducimos. Queremos hacer un llamado general a la población para que juntos ha</w:t>
      </w:r>
      <w:r w:rsidR="00DE19F0" w:rsidRPr="2D4AB4C5">
        <w:rPr>
          <w:i/>
          <w:iCs/>
          <w:color w:val="auto"/>
          <w:kern w:val="2"/>
          <w:sz w:val="22"/>
          <w:szCs w:val="22"/>
        </w:rPr>
        <w:t>gamos</w:t>
      </w:r>
      <w:r w:rsidRPr="2D4AB4C5">
        <w:rPr>
          <w:i/>
          <w:iCs/>
          <w:color w:val="auto"/>
          <w:kern w:val="2"/>
          <w:sz w:val="22"/>
          <w:szCs w:val="22"/>
        </w:rPr>
        <w:t xml:space="preserve"> de nuestras vías lugares se</w:t>
      </w:r>
      <w:r w:rsidR="00B55EE1" w:rsidRPr="2D4AB4C5">
        <w:rPr>
          <w:i/>
          <w:iCs/>
          <w:color w:val="auto"/>
          <w:kern w:val="2"/>
          <w:sz w:val="22"/>
          <w:szCs w:val="22"/>
        </w:rPr>
        <w:t>guros para todas las personas</w:t>
      </w:r>
      <w:r w:rsidRPr="00A11077">
        <w:rPr>
          <w:color w:val="auto"/>
          <w:kern w:val="2"/>
          <w:sz w:val="22"/>
          <w:szCs w:val="22"/>
        </w:rPr>
        <w:t>” dijo</w:t>
      </w:r>
      <w:r w:rsidR="00B25838">
        <w:rPr>
          <w:color w:val="auto"/>
          <w:kern w:val="2"/>
          <w:sz w:val="22"/>
          <w:szCs w:val="22"/>
        </w:rPr>
        <w:t>,</w:t>
      </w:r>
      <w:r w:rsidR="00AD3D9D">
        <w:rPr>
          <w:color w:val="auto"/>
          <w:kern w:val="2"/>
          <w:sz w:val="22"/>
          <w:szCs w:val="22"/>
        </w:rPr>
        <w:t xml:space="preserve"> Sergio Trujillo Sisfontes,</w:t>
      </w:r>
      <w:r w:rsidR="00B25838">
        <w:rPr>
          <w:color w:val="auto"/>
          <w:kern w:val="2"/>
          <w:sz w:val="22"/>
          <w:szCs w:val="22"/>
        </w:rPr>
        <w:t xml:space="preserve"> </w:t>
      </w:r>
      <w:r w:rsidR="00AD3D9D">
        <w:rPr>
          <w:color w:val="auto"/>
          <w:kern w:val="2"/>
          <w:sz w:val="22"/>
          <w:szCs w:val="22"/>
        </w:rPr>
        <w:t xml:space="preserve">coordinador </w:t>
      </w:r>
      <w:r w:rsidR="00B25838">
        <w:rPr>
          <w:color w:val="auto"/>
          <w:kern w:val="2"/>
          <w:sz w:val="22"/>
          <w:szCs w:val="22"/>
        </w:rPr>
        <w:t>de la Policía de Tránsito de la Municipalidad de Belén.</w:t>
      </w:r>
      <w:r w:rsidRPr="00A11077">
        <w:rPr>
          <w:color w:val="auto"/>
          <w:kern w:val="2"/>
          <w:sz w:val="22"/>
          <w:szCs w:val="22"/>
        </w:rPr>
        <w:t xml:space="preserve"> </w:t>
      </w:r>
    </w:p>
    <w:p w14:paraId="12A82DAC" w14:textId="77777777" w:rsidR="00103258" w:rsidRPr="00A11077" w:rsidRDefault="00103258" w:rsidP="00103258">
      <w:pPr>
        <w:pStyle w:val="Default"/>
        <w:jc w:val="both"/>
        <w:rPr>
          <w:color w:val="auto"/>
          <w:kern w:val="2"/>
          <w:sz w:val="22"/>
          <w:szCs w:val="22"/>
        </w:rPr>
      </w:pPr>
    </w:p>
    <w:p w14:paraId="58ECD1C3" w14:textId="77777777" w:rsidR="00103258" w:rsidRDefault="00103258" w:rsidP="00103258">
      <w:pPr>
        <w:pStyle w:val="Default"/>
        <w:jc w:val="both"/>
        <w:rPr>
          <w:color w:val="auto"/>
          <w:kern w:val="2"/>
          <w:sz w:val="22"/>
          <w:szCs w:val="22"/>
        </w:rPr>
      </w:pPr>
      <w:r w:rsidRPr="005360BB">
        <w:rPr>
          <w:color w:val="auto"/>
          <w:kern w:val="2"/>
          <w:sz w:val="22"/>
          <w:szCs w:val="22"/>
        </w:rPr>
        <w:t xml:space="preserve">Precisamente, según datos del COSEVI, durante el 2022 murieron 484 personas en accidentes de </w:t>
      </w:r>
      <w:r>
        <w:rPr>
          <w:color w:val="auto"/>
          <w:kern w:val="2"/>
          <w:sz w:val="22"/>
          <w:szCs w:val="22"/>
        </w:rPr>
        <w:t xml:space="preserve">tránsito. Si bien esto se debe a múltiples factores, es relevante resaltar que </w:t>
      </w:r>
      <w:r>
        <w:rPr>
          <w:color w:val="000000" w:themeColor="text1"/>
          <w:kern w:val="2"/>
          <w:sz w:val="22"/>
          <w:szCs w:val="22"/>
        </w:rPr>
        <w:t>entre las principales</w:t>
      </w:r>
      <w:r w:rsidRPr="00C268DE">
        <w:rPr>
          <w:color w:val="000000" w:themeColor="text1"/>
          <w:kern w:val="2"/>
          <w:sz w:val="22"/>
          <w:szCs w:val="22"/>
        </w:rPr>
        <w:t xml:space="preserve"> causa</w:t>
      </w:r>
      <w:r>
        <w:rPr>
          <w:color w:val="000000" w:themeColor="text1"/>
          <w:kern w:val="2"/>
          <w:sz w:val="22"/>
          <w:szCs w:val="22"/>
        </w:rPr>
        <w:t>s</w:t>
      </w:r>
      <w:r w:rsidRPr="00C268DE">
        <w:rPr>
          <w:color w:val="000000" w:themeColor="text1"/>
          <w:kern w:val="2"/>
          <w:sz w:val="22"/>
          <w:szCs w:val="22"/>
        </w:rPr>
        <w:t xml:space="preserve"> de accidentes en carretera </w:t>
      </w:r>
      <w:r>
        <w:rPr>
          <w:color w:val="auto"/>
          <w:kern w:val="2"/>
          <w:sz w:val="22"/>
          <w:szCs w:val="22"/>
        </w:rPr>
        <w:t xml:space="preserve">están las distracciones, como es el caso del uso celular mientras se conduce. En ese sentido, según </w:t>
      </w:r>
      <w:r w:rsidRPr="00C268DE">
        <w:rPr>
          <w:color w:val="000000" w:themeColor="text1"/>
          <w:kern w:val="2"/>
          <w:sz w:val="22"/>
          <w:szCs w:val="22"/>
        </w:rPr>
        <w:t>datos de la encuesta en línea realizada por el proyecto ESRA (E-</w:t>
      </w:r>
      <w:proofErr w:type="spellStart"/>
      <w:r w:rsidRPr="00C268DE">
        <w:rPr>
          <w:color w:val="000000" w:themeColor="text1"/>
          <w:kern w:val="2"/>
          <w:sz w:val="22"/>
          <w:szCs w:val="22"/>
        </w:rPr>
        <w:t>Survey</w:t>
      </w:r>
      <w:proofErr w:type="spellEnd"/>
      <w:r w:rsidRPr="00C268DE">
        <w:rPr>
          <w:color w:val="000000" w:themeColor="text1"/>
          <w:kern w:val="2"/>
          <w:sz w:val="22"/>
          <w:szCs w:val="22"/>
        </w:rPr>
        <w:t xml:space="preserve"> </w:t>
      </w:r>
      <w:proofErr w:type="spellStart"/>
      <w:r w:rsidRPr="00C268DE">
        <w:rPr>
          <w:color w:val="000000" w:themeColor="text1"/>
          <w:kern w:val="2"/>
          <w:sz w:val="22"/>
          <w:szCs w:val="22"/>
        </w:rPr>
        <w:t>of</w:t>
      </w:r>
      <w:proofErr w:type="spellEnd"/>
      <w:r w:rsidRPr="00C268DE">
        <w:rPr>
          <w:color w:val="000000" w:themeColor="text1"/>
          <w:kern w:val="2"/>
          <w:sz w:val="22"/>
          <w:szCs w:val="22"/>
        </w:rPr>
        <w:t xml:space="preserve"> Road </w:t>
      </w:r>
      <w:proofErr w:type="spellStart"/>
      <w:r w:rsidRPr="00C268DE">
        <w:rPr>
          <w:color w:val="000000" w:themeColor="text1"/>
          <w:kern w:val="2"/>
          <w:sz w:val="22"/>
          <w:szCs w:val="22"/>
        </w:rPr>
        <w:t>users</w:t>
      </w:r>
      <w:proofErr w:type="spellEnd"/>
      <w:r w:rsidRPr="00C268DE">
        <w:rPr>
          <w:color w:val="000000" w:themeColor="text1"/>
          <w:kern w:val="2"/>
          <w:sz w:val="22"/>
          <w:szCs w:val="22"/>
        </w:rPr>
        <w:t xml:space="preserve">’ </w:t>
      </w:r>
      <w:proofErr w:type="spellStart"/>
      <w:r w:rsidRPr="00C268DE">
        <w:rPr>
          <w:color w:val="000000" w:themeColor="text1"/>
          <w:kern w:val="2"/>
          <w:sz w:val="22"/>
          <w:szCs w:val="22"/>
        </w:rPr>
        <w:t>Attitudes</w:t>
      </w:r>
      <w:proofErr w:type="spellEnd"/>
      <w:r>
        <w:rPr>
          <w:color w:val="000000" w:themeColor="text1"/>
          <w:kern w:val="2"/>
          <w:sz w:val="22"/>
          <w:szCs w:val="22"/>
        </w:rPr>
        <w:t>, por sus siglas en inglés)</w:t>
      </w:r>
      <w:r w:rsidRPr="00C268DE">
        <w:rPr>
          <w:color w:val="000000" w:themeColor="text1"/>
          <w:kern w:val="2"/>
          <w:sz w:val="22"/>
          <w:szCs w:val="22"/>
        </w:rPr>
        <w:t>, el 50</w:t>
      </w:r>
      <w:r>
        <w:rPr>
          <w:color w:val="auto"/>
          <w:kern w:val="2"/>
          <w:sz w:val="22"/>
          <w:szCs w:val="22"/>
        </w:rPr>
        <w:t>% de</w:t>
      </w:r>
      <w:r w:rsidRPr="00A11077">
        <w:rPr>
          <w:color w:val="auto"/>
          <w:kern w:val="2"/>
          <w:sz w:val="22"/>
          <w:szCs w:val="22"/>
        </w:rPr>
        <w:t xml:space="preserve"> los conductores costarricenses admitió utilizar el </w:t>
      </w:r>
      <w:r>
        <w:rPr>
          <w:color w:val="auto"/>
          <w:kern w:val="2"/>
          <w:sz w:val="22"/>
          <w:szCs w:val="22"/>
        </w:rPr>
        <w:t>teléfono móvil</w:t>
      </w:r>
      <w:r w:rsidRPr="00A11077">
        <w:rPr>
          <w:color w:val="auto"/>
          <w:kern w:val="2"/>
          <w:sz w:val="22"/>
          <w:szCs w:val="22"/>
        </w:rPr>
        <w:t xml:space="preserve"> cuando conduce</w:t>
      </w:r>
      <w:r>
        <w:rPr>
          <w:color w:val="auto"/>
          <w:kern w:val="2"/>
          <w:sz w:val="22"/>
          <w:szCs w:val="22"/>
        </w:rPr>
        <w:t>, lo que aumenta el riesgo de percances en 4,3 veces.</w:t>
      </w:r>
    </w:p>
    <w:p w14:paraId="4FD2B439" w14:textId="51B3EBB7" w:rsidR="00930B0B" w:rsidRPr="00A11077" w:rsidRDefault="00930B0B" w:rsidP="00334A11">
      <w:pPr>
        <w:pStyle w:val="Default"/>
        <w:jc w:val="both"/>
        <w:rPr>
          <w:color w:val="auto"/>
          <w:kern w:val="2"/>
          <w:sz w:val="22"/>
          <w:szCs w:val="22"/>
        </w:rPr>
      </w:pPr>
    </w:p>
    <w:p w14:paraId="0C860F35" w14:textId="77777777" w:rsidR="00B06484" w:rsidRDefault="001974F0" w:rsidP="00B06484">
      <w:pPr>
        <w:pStyle w:val="Default"/>
        <w:jc w:val="both"/>
        <w:rPr>
          <w:color w:val="auto"/>
          <w:kern w:val="2"/>
          <w:sz w:val="22"/>
          <w:szCs w:val="22"/>
        </w:rPr>
      </w:pPr>
      <w:r w:rsidRPr="00A11077">
        <w:rPr>
          <w:color w:val="auto"/>
          <w:kern w:val="2"/>
          <w:sz w:val="22"/>
          <w:szCs w:val="22"/>
        </w:rPr>
        <w:t xml:space="preserve">Grupo Purdy </w:t>
      </w:r>
      <w:r w:rsidR="00850368">
        <w:rPr>
          <w:color w:val="auto"/>
          <w:kern w:val="2"/>
          <w:sz w:val="22"/>
          <w:szCs w:val="22"/>
        </w:rPr>
        <w:t>anunció que durante el 2023 continuarán invirtiendo en iniciativas que sigan</w:t>
      </w:r>
      <w:r w:rsidRPr="00A11077">
        <w:rPr>
          <w:color w:val="auto"/>
          <w:kern w:val="2"/>
          <w:sz w:val="22"/>
          <w:szCs w:val="22"/>
        </w:rPr>
        <w:t xml:space="preserve"> promoviendo la conversación en torno a </w:t>
      </w:r>
      <w:r w:rsidR="00850368">
        <w:rPr>
          <w:color w:val="auto"/>
          <w:kern w:val="2"/>
          <w:sz w:val="22"/>
          <w:szCs w:val="22"/>
        </w:rPr>
        <w:t xml:space="preserve">la </w:t>
      </w:r>
      <w:r w:rsidRPr="00A11077">
        <w:rPr>
          <w:color w:val="auto"/>
          <w:kern w:val="2"/>
          <w:sz w:val="22"/>
          <w:szCs w:val="22"/>
        </w:rPr>
        <w:t>movilidad segura</w:t>
      </w:r>
      <w:r w:rsidR="00850368">
        <w:rPr>
          <w:color w:val="auto"/>
          <w:kern w:val="2"/>
          <w:sz w:val="22"/>
          <w:szCs w:val="22"/>
        </w:rPr>
        <w:t>.</w:t>
      </w:r>
    </w:p>
    <w:p w14:paraId="04C0C4C6" w14:textId="77777777" w:rsidR="00AE6460" w:rsidRDefault="00AE6460" w:rsidP="00B06484">
      <w:pPr>
        <w:pStyle w:val="Default"/>
        <w:jc w:val="both"/>
        <w:rPr>
          <w:rFonts w:eastAsia="Calibri"/>
          <w:b/>
          <w:bCs/>
          <w:sz w:val="18"/>
          <w:szCs w:val="18"/>
        </w:rPr>
      </w:pPr>
    </w:p>
    <w:p w14:paraId="6CB3FC64" w14:textId="77777777" w:rsidR="00AE6460" w:rsidRDefault="003048ED" w:rsidP="00AE6460">
      <w:pPr>
        <w:pStyle w:val="Default"/>
        <w:jc w:val="both"/>
        <w:rPr>
          <w:rFonts w:eastAsia="Calibri"/>
          <w:b/>
          <w:bCs/>
          <w:sz w:val="18"/>
          <w:szCs w:val="18"/>
        </w:rPr>
      </w:pPr>
      <w:r w:rsidRPr="00A11077">
        <w:rPr>
          <w:rFonts w:eastAsia="Calibri"/>
          <w:b/>
          <w:bCs/>
          <w:sz w:val="18"/>
          <w:szCs w:val="18"/>
        </w:rPr>
        <w:t>Acerca de Grupo Purd</w:t>
      </w:r>
      <w:r w:rsidR="00850368">
        <w:rPr>
          <w:rFonts w:eastAsia="Calibri"/>
          <w:b/>
          <w:bCs/>
          <w:sz w:val="18"/>
          <w:szCs w:val="18"/>
        </w:rPr>
        <w:t>y</w:t>
      </w:r>
    </w:p>
    <w:p w14:paraId="7DF3383C" w14:textId="77777777" w:rsidR="00AE6460" w:rsidRDefault="00AE6460" w:rsidP="00AE6460">
      <w:pPr>
        <w:pStyle w:val="Default"/>
        <w:jc w:val="both"/>
        <w:rPr>
          <w:rFonts w:eastAsia="Calibri"/>
          <w:b/>
          <w:bCs/>
          <w:sz w:val="18"/>
          <w:szCs w:val="18"/>
        </w:rPr>
      </w:pPr>
    </w:p>
    <w:p w14:paraId="0D98AA66" w14:textId="416F7A4F" w:rsidR="003048ED" w:rsidRDefault="003048ED" w:rsidP="00AE6460">
      <w:pPr>
        <w:pStyle w:val="Default"/>
        <w:jc w:val="both"/>
        <w:rPr>
          <w:rFonts w:eastAsia="Calibri"/>
          <w:sz w:val="14"/>
          <w:szCs w:val="14"/>
        </w:rPr>
      </w:pPr>
      <w:r w:rsidRPr="00A11077">
        <w:rPr>
          <w:rFonts w:eastAsia="Calibri"/>
          <w:sz w:val="14"/>
          <w:szCs w:val="14"/>
        </w:rPr>
        <w:t>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Sociales, Ambientales y de Gobernanza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44EA386F" w14:textId="77777777" w:rsidR="00AE6460" w:rsidRPr="00AE6460" w:rsidRDefault="00AE6460" w:rsidP="00AE6460">
      <w:pPr>
        <w:pStyle w:val="Default"/>
        <w:jc w:val="both"/>
        <w:rPr>
          <w:color w:val="auto"/>
          <w:kern w:val="2"/>
          <w:sz w:val="22"/>
          <w:szCs w:val="22"/>
        </w:rPr>
      </w:pPr>
    </w:p>
    <w:p w14:paraId="6A5BEE8E" w14:textId="77777777" w:rsidR="00AE6460" w:rsidRDefault="00B25838" w:rsidP="00AE6460">
      <w:pPr>
        <w:rPr>
          <w:rFonts w:ascii="Arial" w:eastAsia="Calibri" w:hAnsi="Arial" w:cs="Arial"/>
          <w:b/>
          <w:bCs/>
          <w:kern w:val="0"/>
          <w:sz w:val="18"/>
          <w:szCs w:val="18"/>
          <w:lang w:eastAsia="es-CR"/>
          <w14:ligatures w14:val="none"/>
        </w:rPr>
      </w:pPr>
      <w:r w:rsidRPr="00F60EA1">
        <w:rPr>
          <w:rFonts w:ascii="Arial" w:eastAsia="Calibri" w:hAnsi="Arial" w:cs="Arial"/>
          <w:b/>
          <w:bCs/>
          <w:kern w:val="0"/>
          <w:sz w:val="18"/>
          <w:szCs w:val="18"/>
          <w:lang w:eastAsia="es-CR"/>
          <w14:ligatures w14:val="none"/>
        </w:rPr>
        <w:t xml:space="preserve">Acerca de </w:t>
      </w:r>
      <w:r w:rsidR="00F60EA1" w:rsidRPr="00F60EA1">
        <w:rPr>
          <w:rFonts w:ascii="Arial" w:eastAsia="Calibri" w:hAnsi="Arial" w:cs="Arial"/>
          <w:b/>
          <w:bCs/>
          <w:kern w:val="0"/>
          <w:sz w:val="18"/>
          <w:szCs w:val="18"/>
          <w:lang w:eastAsia="es-CR"/>
          <w14:ligatures w14:val="none"/>
        </w:rPr>
        <w:t>Policía de Tránsito Municipal de Belén</w:t>
      </w:r>
    </w:p>
    <w:p w14:paraId="0ED4534D" w14:textId="52824347" w:rsidR="00B25838" w:rsidRPr="00AE6460" w:rsidRDefault="00536079" w:rsidP="00AE6460">
      <w:pPr>
        <w:rPr>
          <w:rFonts w:ascii="Arial" w:eastAsia="Calibri" w:hAnsi="Arial" w:cs="Arial"/>
          <w:b/>
          <w:bCs/>
          <w:kern w:val="0"/>
          <w:sz w:val="18"/>
          <w:szCs w:val="18"/>
          <w:lang w:eastAsia="es-CR"/>
          <w14:ligatures w14:val="none"/>
        </w:rPr>
      </w:pPr>
      <w:r w:rsidRPr="00536079">
        <w:rPr>
          <w:rFonts w:ascii="Arial" w:eastAsia="Calibri" w:hAnsi="Arial" w:cs="Arial"/>
          <w:kern w:val="0"/>
          <w:sz w:val="14"/>
          <w:szCs w:val="14"/>
          <w:lang w:eastAsia="es-CR"/>
          <w14:ligatures w14:val="none"/>
        </w:rPr>
        <w:t xml:space="preserve">Desde el 2014, </w:t>
      </w:r>
      <w:r>
        <w:rPr>
          <w:rFonts w:ascii="Arial" w:eastAsia="Calibri" w:hAnsi="Arial" w:cs="Arial"/>
          <w:kern w:val="0"/>
          <w:sz w:val="14"/>
          <w:szCs w:val="14"/>
          <w:lang w:eastAsia="es-CR"/>
          <w14:ligatures w14:val="none"/>
        </w:rPr>
        <w:t>t</w:t>
      </w:r>
      <w:r w:rsidR="00B26D8A">
        <w:rPr>
          <w:rFonts w:ascii="Arial" w:eastAsia="Calibri" w:hAnsi="Arial" w:cs="Arial"/>
          <w:kern w:val="0"/>
          <w:sz w:val="14"/>
          <w:szCs w:val="14"/>
          <w:lang w:eastAsia="es-CR"/>
          <w14:ligatures w14:val="none"/>
        </w:rPr>
        <w:t>iene como objetivo</w:t>
      </w:r>
      <w:r w:rsidR="00B26D8A" w:rsidRPr="00B26D8A">
        <w:rPr>
          <w:rFonts w:ascii="Arial" w:eastAsia="Calibri" w:hAnsi="Arial" w:cs="Arial"/>
          <w:kern w:val="0"/>
          <w:sz w:val="14"/>
          <w:szCs w:val="14"/>
          <w:lang w:eastAsia="es-CR"/>
          <w14:ligatures w14:val="none"/>
        </w:rPr>
        <w:t xml:space="preserve"> brindar un servicio de policía de Tránsito al cantón de Belén atendiendo los accidentes, denuncias, incidentes, mejorando la seguridad vial y la movilidad segura por medio de actividades de control de carretera.</w:t>
      </w:r>
      <w:r w:rsidRPr="00536079">
        <w:rPr>
          <w:rFonts w:ascii="Arial" w:eastAsia="Calibri" w:hAnsi="Arial" w:cs="Arial"/>
          <w:kern w:val="0"/>
          <w:sz w:val="14"/>
          <w:szCs w:val="14"/>
          <w:lang w:eastAsia="es-CR"/>
          <w14:ligatures w14:val="none"/>
        </w:rPr>
        <w:t xml:space="preserve"> Somos la primera policía municipal en Costa Rica en atender accidentes de Tránsito, incorporando el alcoholímetro en el 2020 y el radar laser en el 2021.</w:t>
      </w:r>
    </w:p>
    <w:p w14:paraId="551448BC" w14:textId="6DEE522B" w:rsidR="003048ED" w:rsidRPr="00B06484" w:rsidRDefault="003048ED" w:rsidP="00B06484">
      <w:pPr>
        <w:pStyle w:val="NormalWeb"/>
        <w:spacing w:after="160" w:line="256" w:lineRule="auto"/>
        <w:jc w:val="both"/>
        <w:rPr>
          <w:rFonts w:ascii="Arial" w:eastAsia="Calibri" w:hAnsi="Arial" w:cs="Arial"/>
          <w:i/>
          <w:iCs/>
          <w:color w:val="0563C1" w:themeColor="hyperlink"/>
          <w:sz w:val="20"/>
          <w:szCs w:val="20"/>
          <w:u w:val="single"/>
        </w:rPr>
      </w:pPr>
      <w:r w:rsidRPr="00A11077">
        <w:rPr>
          <w:rFonts w:ascii="Arial" w:eastAsia="Calibri" w:hAnsi="Arial" w:cs="Arial"/>
          <w:i/>
          <w:iCs/>
          <w:sz w:val="20"/>
          <w:szCs w:val="20"/>
        </w:rPr>
        <w:t xml:space="preserve">Para más información comunicarse en CCK Centroamérica con: Verónica Sibaja: 4003-2737, </w:t>
      </w:r>
      <w:hyperlink r:id="rId10" w:history="1">
        <w:r w:rsidRPr="00A11077">
          <w:rPr>
            <w:rStyle w:val="Hipervnculo"/>
            <w:rFonts w:ascii="Arial" w:eastAsia="Calibri" w:hAnsi="Arial" w:cs="Arial"/>
            <w:i/>
            <w:iCs/>
            <w:sz w:val="20"/>
            <w:szCs w:val="20"/>
          </w:rPr>
          <w:t>vsibaja@cckcentroamerica.com</w:t>
        </w:r>
      </w:hyperlink>
    </w:p>
    <w:sectPr w:rsidR="003048ED" w:rsidRPr="00B06484">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979E" w14:textId="77777777" w:rsidR="007C5276" w:rsidRDefault="007C5276" w:rsidP="003048ED">
      <w:pPr>
        <w:spacing w:after="0" w:line="240" w:lineRule="auto"/>
      </w:pPr>
      <w:r>
        <w:separator/>
      </w:r>
    </w:p>
  </w:endnote>
  <w:endnote w:type="continuationSeparator" w:id="0">
    <w:p w14:paraId="216FEB1B" w14:textId="77777777" w:rsidR="007C5276" w:rsidRDefault="007C5276" w:rsidP="0030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D9DA" w14:textId="77777777" w:rsidR="007C5276" w:rsidRDefault="007C5276" w:rsidP="003048ED">
      <w:pPr>
        <w:spacing w:after="0" w:line="240" w:lineRule="auto"/>
      </w:pPr>
      <w:r>
        <w:separator/>
      </w:r>
    </w:p>
  </w:footnote>
  <w:footnote w:type="continuationSeparator" w:id="0">
    <w:p w14:paraId="5B54D18F" w14:textId="77777777" w:rsidR="007C5276" w:rsidRDefault="007C5276" w:rsidP="0030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B810" w14:textId="38208932" w:rsidR="003048ED" w:rsidRDefault="003048ED">
    <w:pPr>
      <w:pStyle w:val="Encabezado"/>
    </w:pPr>
    <w:r>
      <w:rPr>
        <w:noProof/>
      </w:rPr>
      <w:drawing>
        <wp:anchor distT="0" distB="0" distL="114300" distR="114300" simplePos="0" relativeHeight="251659264" behindDoc="1" locked="0" layoutInCell="1" allowOverlap="1" wp14:anchorId="533C0D44" wp14:editId="160F90A0">
          <wp:simplePos x="0" y="0"/>
          <wp:positionH relativeFrom="page">
            <wp:posOffset>0</wp:posOffset>
          </wp:positionH>
          <wp:positionV relativeFrom="paragraph">
            <wp:posOffset>-449580</wp:posOffset>
          </wp:positionV>
          <wp:extent cx="7763933" cy="1522339"/>
          <wp:effectExtent l="0" t="0" r="0" b="0"/>
          <wp:wrapTight wrapText="bothSides">
            <wp:wrapPolygon edited="0">
              <wp:start x="0" y="0"/>
              <wp:lineTo x="0" y="14328"/>
              <wp:lineTo x="1378" y="17302"/>
              <wp:lineTo x="1378" y="17842"/>
              <wp:lineTo x="9116" y="17842"/>
              <wp:lineTo x="9116" y="17302"/>
              <wp:lineTo x="21519" y="14328"/>
              <wp:lineTo x="21519" y="0"/>
              <wp:lineTo x="0" y="0"/>
            </wp:wrapPolygon>
          </wp:wrapTight>
          <wp:docPr id="1" name="Picture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63933" cy="1522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80C72"/>
    <w:multiLevelType w:val="hybridMultilevel"/>
    <w:tmpl w:val="4846FB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536888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4A"/>
    <w:rsid w:val="00000512"/>
    <w:rsid w:val="00001D2F"/>
    <w:rsid w:val="000054F2"/>
    <w:rsid w:val="00006B25"/>
    <w:rsid w:val="000145EB"/>
    <w:rsid w:val="00026DE7"/>
    <w:rsid w:val="00042A39"/>
    <w:rsid w:val="0005300D"/>
    <w:rsid w:val="00061F73"/>
    <w:rsid w:val="00064132"/>
    <w:rsid w:val="00070B05"/>
    <w:rsid w:val="00080FC1"/>
    <w:rsid w:val="000B6DA7"/>
    <w:rsid w:val="000C0502"/>
    <w:rsid w:val="00103258"/>
    <w:rsid w:val="001225C1"/>
    <w:rsid w:val="00132525"/>
    <w:rsid w:val="0013660D"/>
    <w:rsid w:val="00141567"/>
    <w:rsid w:val="001974F0"/>
    <w:rsid w:val="001A03B5"/>
    <w:rsid w:val="001B3A82"/>
    <w:rsid w:val="001D5D0D"/>
    <w:rsid w:val="001D7D1B"/>
    <w:rsid w:val="00212FCD"/>
    <w:rsid w:val="00217212"/>
    <w:rsid w:val="0024129E"/>
    <w:rsid w:val="002544E1"/>
    <w:rsid w:val="002745F5"/>
    <w:rsid w:val="00280698"/>
    <w:rsid w:val="002A1BFA"/>
    <w:rsid w:val="002C30E1"/>
    <w:rsid w:val="002E1DE9"/>
    <w:rsid w:val="003048ED"/>
    <w:rsid w:val="00311705"/>
    <w:rsid w:val="00314B6C"/>
    <w:rsid w:val="003227E7"/>
    <w:rsid w:val="00334A11"/>
    <w:rsid w:val="0033690C"/>
    <w:rsid w:val="00355B8F"/>
    <w:rsid w:val="00365684"/>
    <w:rsid w:val="003C3086"/>
    <w:rsid w:val="003E350B"/>
    <w:rsid w:val="0040341B"/>
    <w:rsid w:val="00415C87"/>
    <w:rsid w:val="004817A8"/>
    <w:rsid w:val="004C5100"/>
    <w:rsid w:val="004D04B7"/>
    <w:rsid w:val="004D126C"/>
    <w:rsid w:val="004E2B77"/>
    <w:rsid w:val="0050729C"/>
    <w:rsid w:val="005172AF"/>
    <w:rsid w:val="0052017A"/>
    <w:rsid w:val="0052408F"/>
    <w:rsid w:val="00536079"/>
    <w:rsid w:val="005360BB"/>
    <w:rsid w:val="00580E1C"/>
    <w:rsid w:val="00586DE5"/>
    <w:rsid w:val="00590EE5"/>
    <w:rsid w:val="005B3451"/>
    <w:rsid w:val="005D3930"/>
    <w:rsid w:val="00617397"/>
    <w:rsid w:val="00621036"/>
    <w:rsid w:val="00636370"/>
    <w:rsid w:val="006D573A"/>
    <w:rsid w:val="006F0DBE"/>
    <w:rsid w:val="00700A0A"/>
    <w:rsid w:val="00723606"/>
    <w:rsid w:val="00743D30"/>
    <w:rsid w:val="00752613"/>
    <w:rsid w:val="00765326"/>
    <w:rsid w:val="007733A7"/>
    <w:rsid w:val="0079557C"/>
    <w:rsid w:val="007A0662"/>
    <w:rsid w:val="007B5613"/>
    <w:rsid w:val="007C5276"/>
    <w:rsid w:val="00820EEC"/>
    <w:rsid w:val="00826391"/>
    <w:rsid w:val="00850368"/>
    <w:rsid w:val="0085692D"/>
    <w:rsid w:val="00861928"/>
    <w:rsid w:val="008624A9"/>
    <w:rsid w:val="00881E09"/>
    <w:rsid w:val="00930B0B"/>
    <w:rsid w:val="009357A3"/>
    <w:rsid w:val="009435E4"/>
    <w:rsid w:val="0097749F"/>
    <w:rsid w:val="009D25DD"/>
    <w:rsid w:val="009F5907"/>
    <w:rsid w:val="009F5964"/>
    <w:rsid w:val="00A11077"/>
    <w:rsid w:val="00AB0FA2"/>
    <w:rsid w:val="00AB76CC"/>
    <w:rsid w:val="00AC0352"/>
    <w:rsid w:val="00AC34B2"/>
    <w:rsid w:val="00AC5617"/>
    <w:rsid w:val="00AD3D9D"/>
    <w:rsid w:val="00AE348B"/>
    <w:rsid w:val="00AE6460"/>
    <w:rsid w:val="00B02760"/>
    <w:rsid w:val="00B06484"/>
    <w:rsid w:val="00B14DC7"/>
    <w:rsid w:val="00B242F0"/>
    <w:rsid w:val="00B25838"/>
    <w:rsid w:val="00B26D8A"/>
    <w:rsid w:val="00B55EE1"/>
    <w:rsid w:val="00B57940"/>
    <w:rsid w:val="00B647DC"/>
    <w:rsid w:val="00C02334"/>
    <w:rsid w:val="00C22E41"/>
    <w:rsid w:val="00C268DE"/>
    <w:rsid w:val="00C353F3"/>
    <w:rsid w:val="00C85FD4"/>
    <w:rsid w:val="00C92541"/>
    <w:rsid w:val="00C96A27"/>
    <w:rsid w:val="00CA555F"/>
    <w:rsid w:val="00D21B94"/>
    <w:rsid w:val="00D234FA"/>
    <w:rsid w:val="00D23915"/>
    <w:rsid w:val="00D355F6"/>
    <w:rsid w:val="00D85F53"/>
    <w:rsid w:val="00DE19F0"/>
    <w:rsid w:val="00DE5D64"/>
    <w:rsid w:val="00E0441E"/>
    <w:rsid w:val="00E1278E"/>
    <w:rsid w:val="00E3353C"/>
    <w:rsid w:val="00E35CF3"/>
    <w:rsid w:val="00E9101A"/>
    <w:rsid w:val="00EA1152"/>
    <w:rsid w:val="00EA3650"/>
    <w:rsid w:val="00EA58E1"/>
    <w:rsid w:val="00EB174A"/>
    <w:rsid w:val="00EC7F07"/>
    <w:rsid w:val="00ED7774"/>
    <w:rsid w:val="00F2229C"/>
    <w:rsid w:val="00F52782"/>
    <w:rsid w:val="00F60EA1"/>
    <w:rsid w:val="00F62073"/>
    <w:rsid w:val="00F719C7"/>
    <w:rsid w:val="00FA1B3B"/>
    <w:rsid w:val="00FD52DB"/>
    <w:rsid w:val="00FE22A1"/>
    <w:rsid w:val="2D4AB4C5"/>
    <w:rsid w:val="5557BE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10EE"/>
  <w15:chartTrackingRefBased/>
  <w15:docId w15:val="{8D8080CE-18FD-4DE0-89D2-B0E596D6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B174A"/>
    <w:pPr>
      <w:autoSpaceDE w:val="0"/>
      <w:autoSpaceDN w:val="0"/>
      <w:adjustRightInd w:val="0"/>
      <w:spacing w:after="0" w:line="240" w:lineRule="auto"/>
    </w:pPr>
    <w:rPr>
      <w:rFonts w:ascii="Arial" w:hAnsi="Arial" w:cs="Arial"/>
      <w:color w:val="000000"/>
      <w:kern w:val="0"/>
      <w:sz w:val="24"/>
      <w:szCs w:val="24"/>
    </w:rPr>
  </w:style>
  <w:style w:type="paragraph" w:styleId="Encabezado">
    <w:name w:val="header"/>
    <w:basedOn w:val="Normal"/>
    <w:link w:val="EncabezadoCar"/>
    <w:uiPriority w:val="99"/>
    <w:unhideWhenUsed/>
    <w:rsid w:val="003048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8ED"/>
  </w:style>
  <w:style w:type="paragraph" w:styleId="Piedepgina">
    <w:name w:val="footer"/>
    <w:basedOn w:val="Normal"/>
    <w:link w:val="PiedepginaCar"/>
    <w:uiPriority w:val="99"/>
    <w:unhideWhenUsed/>
    <w:rsid w:val="003048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8ED"/>
  </w:style>
  <w:style w:type="paragraph" w:styleId="NormalWeb">
    <w:name w:val="Normal (Web)"/>
    <w:basedOn w:val="Normal"/>
    <w:uiPriority w:val="99"/>
    <w:unhideWhenUsed/>
    <w:rsid w:val="003048ED"/>
    <w:pPr>
      <w:spacing w:before="100" w:beforeAutospacing="1" w:after="100" w:afterAutospacing="1" w:line="240" w:lineRule="auto"/>
    </w:pPr>
    <w:rPr>
      <w:rFonts w:ascii="Times New Roman" w:eastAsia="Times New Roman" w:hAnsi="Times New Roman" w:cs="Times New Roman"/>
      <w:kern w:val="0"/>
      <w:sz w:val="24"/>
      <w:szCs w:val="24"/>
      <w:lang w:eastAsia="es-CR"/>
      <w14:ligatures w14:val="none"/>
    </w:rPr>
  </w:style>
  <w:style w:type="character" w:styleId="Hipervnculo">
    <w:name w:val="Hyperlink"/>
    <w:basedOn w:val="Fuentedeprrafopredeter"/>
    <w:uiPriority w:val="99"/>
    <w:unhideWhenUsed/>
    <w:rsid w:val="003048ED"/>
    <w:rPr>
      <w:color w:val="0563C1" w:themeColor="hyperlink"/>
      <w:u w:val="single"/>
    </w:rPr>
  </w:style>
  <w:style w:type="character" w:styleId="Refdecomentario">
    <w:name w:val="annotation reference"/>
    <w:basedOn w:val="Fuentedeprrafopredeter"/>
    <w:uiPriority w:val="99"/>
    <w:semiHidden/>
    <w:unhideWhenUsed/>
    <w:rsid w:val="004E2B77"/>
    <w:rPr>
      <w:sz w:val="16"/>
      <w:szCs w:val="16"/>
    </w:rPr>
  </w:style>
  <w:style w:type="paragraph" w:styleId="Textocomentario">
    <w:name w:val="annotation text"/>
    <w:basedOn w:val="Normal"/>
    <w:link w:val="TextocomentarioCar"/>
    <w:uiPriority w:val="99"/>
    <w:unhideWhenUsed/>
    <w:rsid w:val="004E2B77"/>
    <w:pPr>
      <w:spacing w:line="240" w:lineRule="auto"/>
    </w:pPr>
    <w:rPr>
      <w:sz w:val="20"/>
      <w:szCs w:val="20"/>
    </w:rPr>
  </w:style>
  <w:style w:type="character" w:customStyle="1" w:styleId="TextocomentarioCar">
    <w:name w:val="Texto comentario Car"/>
    <w:basedOn w:val="Fuentedeprrafopredeter"/>
    <w:link w:val="Textocomentario"/>
    <w:uiPriority w:val="99"/>
    <w:rsid w:val="004E2B77"/>
    <w:rPr>
      <w:sz w:val="20"/>
      <w:szCs w:val="20"/>
    </w:rPr>
  </w:style>
  <w:style w:type="paragraph" w:styleId="Asuntodelcomentario">
    <w:name w:val="annotation subject"/>
    <w:basedOn w:val="Textocomentario"/>
    <w:next w:val="Textocomentario"/>
    <w:link w:val="AsuntodelcomentarioCar"/>
    <w:uiPriority w:val="99"/>
    <w:semiHidden/>
    <w:unhideWhenUsed/>
    <w:rsid w:val="004E2B77"/>
    <w:rPr>
      <w:b/>
      <w:bCs/>
    </w:rPr>
  </w:style>
  <w:style w:type="character" w:customStyle="1" w:styleId="AsuntodelcomentarioCar">
    <w:name w:val="Asunto del comentario Car"/>
    <w:basedOn w:val="TextocomentarioCar"/>
    <w:link w:val="Asuntodelcomentario"/>
    <w:uiPriority w:val="99"/>
    <w:semiHidden/>
    <w:rsid w:val="004E2B77"/>
    <w:rPr>
      <w:b/>
      <w:bCs/>
      <w:sz w:val="20"/>
      <w:szCs w:val="20"/>
    </w:rPr>
  </w:style>
  <w:style w:type="character" w:styleId="Mencinsinresolver">
    <w:name w:val="Unresolved Mention"/>
    <w:basedOn w:val="Fuentedeprrafopredeter"/>
    <w:uiPriority w:val="99"/>
    <w:semiHidden/>
    <w:unhideWhenUsed/>
    <w:rsid w:val="00C85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96827">
      <w:bodyDiv w:val="1"/>
      <w:marLeft w:val="0"/>
      <w:marRight w:val="0"/>
      <w:marTop w:val="0"/>
      <w:marBottom w:val="0"/>
      <w:divBdr>
        <w:top w:val="none" w:sz="0" w:space="0" w:color="auto"/>
        <w:left w:val="none" w:sz="0" w:space="0" w:color="auto"/>
        <w:bottom w:val="none" w:sz="0" w:space="0" w:color="auto"/>
        <w:right w:val="none" w:sz="0" w:space="0" w:color="auto"/>
      </w:divBdr>
    </w:div>
    <w:div w:id="20034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purdy.com/es/movilidad-segu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upopurdy.com/es/movilidad-segu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sibaja@cckcentroamerica.com" TargetMode="External"/><Relationship Id="rId4" Type="http://schemas.openxmlformats.org/officeDocument/2006/relationships/webSettings" Target="webSettings.xml"/><Relationship Id="rId9" Type="http://schemas.openxmlformats.org/officeDocument/2006/relationships/hyperlink" Target="http://www.belen.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944</Words>
  <Characters>5198</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Sibaja</dc:creator>
  <cp:keywords/>
  <dc:description/>
  <cp:lastModifiedBy>Marcelo Herrera</cp:lastModifiedBy>
  <cp:revision>102</cp:revision>
  <dcterms:created xsi:type="dcterms:W3CDTF">2023-03-27T22:27:00Z</dcterms:created>
  <dcterms:modified xsi:type="dcterms:W3CDTF">2023-04-17T20:24:00Z</dcterms:modified>
</cp:coreProperties>
</file>