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9B38" w14:textId="7FCFA5C6" w:rsidR="002B22E8" w:rsidRDefault="002B22E8"/>
    <w:p w14:paraId="53A55856" w14:textId="093ACC16" w:rsidR="002B22E8" w:rsidRDefault="002B22E8"/>
    <w:p w14:paraId="3CC8060A" w14:textId="09C7B712" w:rsidR="003A04A7" w:rsidRDefault="003A04A7" w:rsidP="00B819B0">
      <w:pPr>
        <w:spacing w:after="160" w:line="259" w:lineRule="auto"/>
        <w:contextualSpacing/>
        <w:jc w:val="center"/>
        <w:rPr>
          <w:rFonts w:ascii="Calibri" w:eastAsia="Calibri" w:hAnsi="Calibri" w:cs="Times New Roman"/>
          <w:b/>
          <w:bCs/>
          <w:sz w:val="32"/>
          <w:szCs w:val="32"/>
          <w:lang w:val="es-CR"/>
        </w:rPr>
      </w:pPr>
      <w:r w:rsidRPr="003A04A7">
        <w:rPr>
          <w:rFonts w:ascii="Calibri" w:eastAsia="Calibri" w:hAnsi="Calibri" w:cs="Times New Roman"/>
          <w:b/>
          <w:bCs/>
          <w:sz w:val="32"/>
          <w:szCs w:val="32"/>
          <w:lang w:val="es-CR"/>
        </w:rPr>
        <w:t xml:space="preserve">Todo lo que debe saber para adquirir </w:t>
      </w:r>
      <w:r w:rsidR="00A32E94">
        <w:rPr>
          <w:rFonts w:ascii="Calibri" w:eastAsia="Calibri" w:hAnsi="Calibri" w:cs="Times New Roman"/>
          <w:b/>
          <w:bCs/>
          <w:sz w:val="32"/>
          <w:szCs w:val="32"/>
          <w:lang w:val="es-CR"/>
        </w:rPr>
        <w:t>vehículo</w:t>
      </w:r>
      <w:r w:rsidRPr="003A04A7">
        <w:rPr>
          <w:rFonts w:ascii="Calibri" w:eastAsia="Calibri" w:hAnsi="Calibri" w:cs="Times New Roman"/>
          <w:b/>
          <w:bCs/>
          <w:sz w:val="32"/>
          <w:szCs w:val="32"/>
          <w:lang w:val="es-CR"/>
        </w:rPr>
        <w:t xml:space="preserve"> en Expomóvil</w:t>
      </w:r>
      <w:r>
        <w:rPr>
          <w:rFonts w:ascii="Calibri" w:eastAsia="Calibri" w:hAnsi="Calibri" w:cs="Times New Roman"/>
          <w:b/>
          <w:bCs/>
          <w:sz w:val="32"/>
          <w:szCs w:val="32"/>
          <w:lang w:val="es-CR"/>
        </w:rPr>
        <w:t xml:space="preserve"> 2022</w:t>
      </w:r>
    </w:p>
    <w:p w14:paraId="4B899AA3" w14:textId="432E1A72" w:rsidR="00531AC4" w:rsidRPr="00531AC4" w:rsidRDefault="00B819B0" w:rsidP="00531AC4">
      <w:pPr>
        <w:pStyle w:val="Prrafodelista"/>
        <w:numPr>
          <w:ilvl w:val="0"/>
          <w:numId w:val="1"/>
        </w:numPr>
        <w:shd w:val="clear" w:color="auto" w:fill="FFFFFF"/>
        <w:spacing w:after="225"/>
        <w:jc w:val="both"/>
        <w:rPr>
          <w:rFonts w:eastAsia="Times New Roman" w:cstheme="minorHAnsi"/>
          <w:i/>
          <w:iCs/>
          <w:color w:val="000000"/>
          <w:sz w:val="21"/>
          <w:szCs w:val="21"/>
          <w:lang w:val="es-CR" w:eastAsia="es-CR"/>
        </w:rPr>
      </w:pPr>
      <w:r w:rsidRPr="00531AC4">
        <w:rPr>
          <w:rFonts w:eastAsia="Times New Roman" w:cstheme="minorHAnsi"/>
          <w:i/>
          <w:iCs/>
          <w:color w:val="000000"/>
          <w:sz w:val="21"/>
          <w:szCs w:val="21"/>
          <w:lang w:val="es-CR" w:eastAsia="es-CR"/>
        </w:rPr>
        <w:t>Es importante tener clar</w:t>
      </w:r>
      <w:r w:rsidR="00862BE9" w:rsidRPr="00531AC4">
        <w:rPr>
          <w:rFonts w:eastAsia="Times New Roman" w:cstheme="minorHAnsi"/>
          <w:i/>
          <w:iCs/>
          <w:color w:val="000000"/>
          <w:sz w:val="21"/>
          <w:szCs w:val="21"/>
          <w:lang w:val="es-CR" w:eastAsia="es-CR"/>
        </w:rPr>
        <w:t>as</w:t>
      </w:r>
      <w:r w:rsidRPr="00531AC4">
        <w:rPr>
          <w:rFonts w:eastAsia="Times New Roman" w:cstheme="minorHAnsi"/>
          <w:i/>
          <w:iCs/>
          <w:color w:val="000000"/>
          <w:sz w:val="21"/>
          <w:szCs w:val="21"/>
          <w:lang w:val="es-CR" w:eastAsia="es-CR"/>
        </w:rPr>
        <w:t xml:space="preserve"> sus necesidades y el uso que </w:t>
      </w:r>
      <w:r w:rsidR="00862BE9" w:rsidRPr="00531AC4">
        <w:rPr>
          <w:rFonts w:eastAsia="Times New Roman" w:cstheme="minorHAnsi"/>
          <w:i/>
          <w:iCs/>
          <w:color w:val="000000"/>
          <w:sz w:val="21"/>
          <w:szCs w:val="21"/>
          <w:lang w:val="es-CR" w:eastAsia="es-CR"/>
        </w:rPr>
        <w:t>dará</w:t>
      </w:r>
      <w:r w:rsidRPr="00531AC4">
        <w:rPr>
          <w:rFonts w:eastAsia="Times New Roman" w:cstheme="minorHAnsi"/>
          <w:i/>
          <w:iCs/>
          <w:color w:val="000000"/>
          <w:sz w:val="21"/>
          <w:szCs w:val="21"/>
          <w:lang w:val="es-CR" w:eastAsia="es-CR"/>
        </w:rPr>
        <w:t xml:space="preserve"> al vehículo.</w:t>
      </w:r>
    </w:p>
    <w:p w14:paraId="5BC6A491" w14:textId="2FAE4493" w:rsidR="00B819B0" w:rsidRPr="00531AC4" w:rsidRDefault="00B819B0" w:rsidP="00531AC4">
      <w:pPr>
        <w:pStyle w:val="Prrafodelista"/>
        <w:numPr>
          <w:ilvl w:val="0"/>
          <w:numId w:val="1"/>
        </w:numPr>
        <w:shd w:val="clear" w:color="auto" w:fill="FFFFFF"/>
        <w:spacing w:after="225"/>
        <w:jc w:val="both"/>
        <w:rPr>
          <w:rFonts w:eastAsia="Times New Roman" w:cstheme="minorHAnsi"/>
          <w:i/>
          <w:iCs/>
          <w:color w:val="000000"/>
          <w:sz w:val="21"/>
          <w:szCs w:val="21"/>
          <w:lang w:val="es-CR" w:eastAsia="es-CR"/>
        </w:rPr>
      </w:pPr>
      <w:r w:rsidRPr="00531AC4">
        <w:rPr>
          <w:rFonts w:eastAsia="Times New Roman" w:cstheme="minorHAnsi"/>
          <w:i/>
          <w:iCs/>
          <w:color w:val="000000"/>
          <w:sz w:val="21"/>
          <w:szCs w:val="21"/>
          <w:lang w:val="es-CR" w:eastAsia="es-CR"/>
        </w:rPr>
        <w:t>Tenga presente que la marca que busca cuente con respaldo, garantía y repuestos en el país.</w:t>
      </w:r>
    </w:p>
    <w:p w14:paraId="6005038D" w14:textId="77777777" w:rsidR="00B56900" w:rsidRDefault="00105F04" w:rsidP="00105F04">
      <w:pPr>
        <w:pStyle w:val="NormalWeb"/>
        <w:spacing w:after="160" w:line="256" w:lineRule="auto"/>
        <w:jc w:val="both"/>
        <w:rPr>
          <w:rFonts w:ascii="Calibri" w:eastAsia="Calibri" w:hAnsi="Calibri"/>
          <w:sz w:val="22"/>
          <w:szCs w:val="22"/>
        </w:rPr>
      </w:pPr>
      <w:r w:rsidRPr="00105F04">
        <w:rPr>
          <w:rFonts w:ascii="Calibri" w:eastAsia="Calibri" w:hAnsi="Calibri"/>
          <w:b/>
          <w:bCs/>
          <w:sz w:val="22"/>
          <w:szCs w:val="22"/>
        </w:rPr>
        <w:t xml:space="preserve">San José, Costa Rica. </w:t>
      </w:r>
      <w:r w:rsidRPr="00105F04">
        <w:rPr>
          <w:rFonts w:ascii="Calibri" w:eastAsia="Calibri" w:hAnsi="Calibri"/>
          <w:sz w:val="22"/>
          <w:szCs w:val="22"/>
        </w:rPr>
        <w:t xml:space="preserve">Luego de dos años de ausencia en </w:t>
      </w:r>
      <w:r w:rsidR="00B56900">
        <w:rPr>
          <w:rFonts w:ascii="Calibri" w:eastAsia="Calibri" w:hAnsi="Calibri"/>
          <w:sz w:val="22"/>
          <w:szCs w:val="22"/>
        </w:rPr>
        <w:t>el</w:t>
      </w:r>
      <w:r w:rsidRPr="00105F04">
        <w:rPr>
          <w:rFonts w:ascii="Calibri" w:eastAsia="Calibri" w:hAnsi="Calibri"/>
          <w:sz w:val="22"/>
          <w:szCs w:val="22"/>
        </w:rPr>
        <w:t xml:space="preserve"> formato presencial</w:t>
      </w:r>
      <w:r w:rsidR="00B56900">
        <w:rPr>
          <w:rFonts w:ascii="Calibri" w:eastAsia="Calibri" w:hAnsi="Calibri"/>
          <w:sz w:val="22"/>
          <w:szCs w:val="22"/>
        </w:rPr>
        <w:t xml:space="preserve">, </w:t>
      </w:r>
      <w:r w:rsidRPr="00105F04">
        <w:rPr>
          <w:rFonts w:ascii="Calibri" w:eastAsia="Calibri" w:hAnsi="Calibri"/>
          <w:sz w:val="22"/>
          <w:szCs w:val="22"/>
        </w:rPr>
        <w:t xml:space="preserve">regresa la Expomóvil </w:t>
      </w:r>
      <w:r w:rsidR="003A04A7">
        <w:rPr>
          <w:rFonts w:ascii="Calibri" w:eastAsia="Calibri" w:hAnsi="Calibri"/>
          <w:sz w:val="22"/>
          <w:szCs w:val="22"/>
        </w:rPr>
        <w:t xml:space="preserve">2022 </w:t>
      </w:r>
      <w:r w:rsidRPr="00105F04">
        <w:rPr>
          <w:rFonts w:ascii="Calibri" w:eastAsia="Calibri" w:hAnsi="Calibri"/>
          <w:sz w:val="22"/>
          <w:szCs w:val="22"/>
        </w:rPr>
        <w:t>e</w:t>
      </w:r>
      <w:r w:rsidR="003A04A7">
        <w:rPr>
          <w:rFonts w:ascii="Calibri" w:eastAsia="Calibri" w:hAnsi="Calibri"/>
          <w:sz w:val="22"/>
          <w:szCs w:val="22"/>
        </w:rPr>
        <w:t>l próximo</w:t>
      </w:r>
      <w:r w:rsidRPr="00105F04">
        <w:rPr>
          <w:rFonts w:ascii="Calibri" w:eastAsia="Calibri" w:hAnsi="Calibri"/>
          <w:sz w:val="22"/>
          <w:szCs w:val="22"/>
        </w:rPr>
        <w:t xml:space="preserve"> 10 de marzo</w:t>
      </w:r>
      <w:r w:rsidR="00862BE9">
        <w:rPr>
          <w:rFonts w:ascii="Calibri" w:eastAsia="Calibri" w:hAnsi="Calibri"/>
          <w:sz w:val="22"/>
          <w:szCs w:val="22"/>
        </w:rPr>
        <w:t xml:space="preserve">. </w:t>
      </w:r>
    </w:p>
    <w:p w14:paraId="4F6D42EE" w14:textId="32A1D805" w:rsidR="00105F04" w:rsidRDefault="00B56900" w:rsidP="00105F04">
      <w:pPr>
        <w:pStyle w:val="NormalWeb"/>
        <w:spacing w:after="160" w:line="256" w:lineRule="auto"/>
        <w:jc w:val="both"/>
        <w:rPr>
          <w:rFonts w:ascii="Calibri" w:eastAsia="Calibri" w:hAnsi="Calibri"/>
          <w:sz w:val="22"/>
          <w:szCs w:val="22"/>
        </w:rPr>
      </w:pPr>
      <w:r>
        <w:rPr>
          <w:rFonts w:ascii="Calibri" w:eastAsia="Calibri" w:hAnsi="Calibri"/>
          <w:sz w:val="22"/>
          <w:szCs w:val="22"/>
        </w:rPr>
        <w:t xml:space="preserve">Ahí, las </w:t>
      </w:r>
      <w:r w:rsidR="003A04A7">
        <w:rPr>
          <w:rFonts w:ascii="Calibri" w:eastAsia="Calibri" w:hAnsi="Calibri"/>
          <w:sz w:val="22"/>
          <w:szCs w:val="22"/>
        </w:rPr>
        <w:t>personas encontrarán en un</w:t>
      </w:r>
      <w:r w:rsidR="00105F04" w:rsidRPr="00105F04">
        <w:rPr>
          <w:rFonts w:ascii="Calibri" w:eastAsia="Calibri" w:hAnsi="Calibri"/>
          <w:sz w:val="22"/>
          <w:szCs w:val="22"/>
        </w:rPr>
        <w:t xml:space="preserve"> solo lugar la mayor oferta de vehículos</w:t>
      </w:r>
      <w:r w:rsidR="00685D5E">
        <w:rPr>
          <w:rFonts w:ascii="Calibri" w:eastAsia="Calibri" w:hAnsi="Calibri"/>
          <w:sz w:val="22"/>
          <w:szCs w:val="22"/>
        </w:rPr>
        <w:t xml:space="preserve"> nuevos</w:t>
      </w:r>
      <w:r w:rsidR="00105F04" w:rsidRPr="00105F04">
        <w:rPr>
          <w:rFonts w:ascii="Calibri" w:eastAsia="Calibri" w:hAnsi="Calibri"/>
          <w:sz w:val="22"/>
          <w:szCs w:val="22"/>
        </w:rPr>
        <w:t xml:space="preserve"> que el mercado nacional ofrece</w:t>
      </w:r>
      <w:r>
        <w:rPr>
          <w:rFonts w:ascii="Calibri" w:eastAsia="Calibri" w:hAnsi="Calibri"/>
          <w:sz w:val="22"/>
          <w:szCs w:val="22"/>
        </w:rPr>
        <w:t>. E</w:t>
      </w:r>
      <w:r w:rsidR="002623E5">
        <w:rPr>
          <w:rFonts w:ascii="Calibri" w:eastAsia="Calibri" w:hAnsi="Calibri"/>
          <w:sz w:val="22"/>
          <w:szCs w:val="22"/>
        </w:rPr>
        <w:t xml:space="preserve">ntre </w:t>
      </w:r>
      <w:r w:rsidR="003A04A7">
        <w:rPr>
          <w:rFonts w:ascii="Calibri" w:eastAsia="Calibri" w:hAnsi="Calibri"/>
          <w:sz w:val="22"/>
          <w:szCs w:val="22"/>
        </w:rPr>
        <w:t>ellos</w:t>
      </w:r>
      <w:r>
        <w:rPr>
          <w:rFonts w:ascii="Calibri" w:eastAsia="Calibri" w:hAnsi="Calibri"/>
          <w:sz w:val="22"/>
          <w:szCs w:val="22"/>
        </w:rPr>
        <w:t xml:space="preserve">, </w:t>
      </w:r>
      <w:r w:rsidR="002623E5">
        <w:rPr>
          <w:rFonts w:ascii="Calibri" w:eastAsia="Calibri" w:hAnsi="Calibri"/>
          <w:sz w:val="22"/>
          <w:szCs w:val="22"/>
        </w:rPr>
        <w:t>Grupo Purdy que por primera vez p</w:t>
      </w:r>
      <w:r w:rsidR="00685D5E">
        <w:rPr>
          <w:rFonts w:ascii="Calibri" w:eastAsia="Calibri" w:hAnsi="Calibri"/>
          <w:sz w:val="22"/>
          <w:szCs w:val="22"/>
        </w:rPr>
        <w:t>articipará</w:t>
      </w:r>
      <w:r w:rsidR="002623E5">
        <w:rPr>
          <w:rFonts w:ascii="Calibri" w:eastAsia="Calibri" w:hAnsi="Calibri"/>
          <w:sz w:val="22"/>
          <w:szCs w:val="22"/>
        </w:rPr>
        <w:t xml:space="preserve"> </w:t>
      </w:r>
      <w:r w:rsidR="00862BE9">
        <w:rPr>
          <w:rFonts w:ascii="Calibri" w:eastAsia="Calibri" w:hAnsi="Calibri"/>
          <w:sz w:val="22"/>
          <w:szCs w:val="22"/>
        </w:rPr>
        <w:t xml:space="preserve">en este evento </w:t>
      </w:r>
      <w:r w:rsidR="002623E5">
        <w:rPr>
          <w:rFonts w:ascii="Calibri" w:eastAsia="Calibri" w:hAnsi="Calibri"/>
          <w:sz w:val="22"/>
          <w:szCs w:val="22"/>
        </w:rPr>
        <w:t xml:space="preserve">con la representación de </w:t>
      </w:r>
      <w:r w:rsidR="003A04A7">
        <w:rPr>
          <w:rFonts w:ascii="Calibri" w:eastAsia="Calibri" w:hAnsi="Calibri"/>
          <w:sz w:val="22"/>
          <w:szCs w:val="22"/>
        </w:rPr>
        <w:t>cinco</w:t>
      </w:r>
      <w:r w:rsidR="002623E5">
        <w:rPr>
          <w:rFonts w:ascii="Calibri" w:eastAsia="Calibri" w:hAnsi="Calibri"/>
          <w:sz w:val="22"/>
          <w:szCs w:val="22"/>
        </w:rPr>
        <w:t xml:space="preserve"> de </w:t>
      </w:r>
      <w:r w:rsidR="002E0603">
        <w:rPr>
          <w:rFonts w:ascii="Calibri" w:eastAsia="Calibri" w:hAnsi="Calibri"/>
          <w:sz w:val="22"/>
          <w:szCs w:val="22"/>
        </w:rPr>
        <w:t xml:space="preserve">sus </w:t>
      </w:r>
      <w:r w:rsidR="002623E5">
        <w:rPr>
          <w:rFonts w:ascii="Calibri" w:eastAsia="Calibri" w:hAnsi="Calibri"/>
          <w:sz w:val="22"/>
          <w:szCs w:val="22"/>
        </w:rPr>
        <w:t>principales marcas</w:t>
      </w:r>
      <w:r w:rsidR="005F2CB6">
        <w:rPr>
          <w:rFonts w:ascii="Calibri" w:eastAsia="Calibri" w:hAnsi="Calibri"/>
          <w:sz w:val="22"/>
          <w:szCs w:val="22"/>
        </w:rPr>
        <w:t>.</w:t>
      </w:r>
      <w:r w:rsidR="002623E5">
        <w:rPr>
          <w:rFonts w:ascii="Calibri" w:eastAsia="Calibri" w:hAnsi="Calibri"/>
          <w:sz w:val="22"/>
          <w:szCs w:val="22"/>
        </w:rPr>
        <w:t xml:space="preserve">  </w:t>
      </w:r>
    </w:p>
    <w:p w14:paraId="2F59A960" w14:textId="101DC1E4" w:rsidR="008A1363" w:rsidRPr="008A1363" w:rsidRDefault="005F2CB6" w:rsidP="008A1363">
      <w:pPr>
        <w:pStyle w:val="NormalWeb"/>
        <w:spacing w:after="160" w:line="256" w:lineRule="auto"/>
        <w:jc w:val="both"/>
        <w:rPr>
          <w:rFonts w:ascii="Calibri" w:eastAsia="Calibri" w:hAnsi="Calibri"/>
          <w:sz w:val="22"/>
          <w:szCs w:val="22"/>
        </w:rPr>
      </w:pPr>
      <w:r w:rsidRPr="008A1363">
        <w:rPr>
          <w:rFonts w:ascii="Calibri" w:eastAsia="Calibri" w:hAnsi="Calibri"/>
          <w:i/>
          <w:iCs/>
          <w:sz w:val="22"/>
          <w:szCs w:val="22"/>
        </w:rPr>
        <w:t>“En Grupo Purdy, líder en soluciones de movilidad</w:t>
      </w:r>
      <w:r w:rsidR="00B56900">
        <w:rPr>
          <w:rFonts w:ascii="Calibri" w:eastAsia="Calibri" w:hAnsi="Calibri"/>
          <w:i/>
          <w:iCs/>
          <w:sz w:val="22"/>
          <w:szCs w:val="22"/>
        </w:rPr>
        <w:t xml:space="preserve">, </w:t>
      </w:r>
      <w:r w:rsidRPr="008A1363">
        <w:rPr>
          <w:rFonts w:ascii="Calibri" w:eastAsia="Calibri" w:hAnsi="Calibri"/>
          <w:i/>
          <w:iCs/>
          <w:sz w:val="22"/>
          <w:szCs w:val="22"/>
        </w:rPr>
        <w:t xml:space="preserve">confiables y sostenibles, estamos listos para ofrecer a todo Costa Rica la mejor </w:t>
      </w:r>
      <w:r w:rsidR="008A1363">
        <w:rPr>
          <w:rFonts w:ascii="Calibri" w:eastAsia="Calibri" w:hAnsi="Calibri"/>
          <w:i/>
          <w:iCs/>
          <w:sz w:val="22"/>
          <w:szCs w:val="22"/>
        </w:rPr>
        <w:t>propuesta</w:t>
      </w:r>
      <w:r w:rsidRPr="008A1363">
        <w:rPr>
          <w:rFonts w:ascii="Calibri" w:eastAsia="Calibri" w:hAnsi="Calibri"/>
          <w:i/>
          <w:iCs/>
          <w:sz w:val="22"/>
          <w:szCs w:val="22"/>
        </w:rPr>
        <w:t xml:space="preserve"> en Expomóvil con nuestro portafolio de vehículos que cuentan con el respaldo, protección y el mejor servicio post venta del mercado</w:t>
      </w:r>
      <w:r w:rsidR="008A1363" w:rsidRPr="00B83031">
        <w:rPr>
          <w:rFonts w:ascii="Calibri" w:eastAsia="Calibri" w:hAnsi="Calibri"/>
          <w:i/>
          <w:iCs/>
          <w:sz w:val="22"/>
          <w:szCs w:val="22"/>
        </w:rPr>
        <w:t xml:space="preserve">. </w:t>
      </w:r>
      <w:r w:rsidR="008A1363">
        <w:rPr>
          <w:rFonts w:ascii="Calibri" w:eastAsia="Calibri" w:hAnsi="Calibri"/>
          <w:i/>
          <w:iCs/>
          <w:sz w:val="22"/>
          <w:szCs w:val="22"/>
        </w:rPr>
        <w:t>Nuestra oferta incluye una amplia</w:t>
      </w:r>
      <w:r w:rsidR="008A1363" w:rsidRPr="008A1363">
        <w:rPr>
          <w:rFonts w:ascii="Calibri" w:eastAsia="Calibri" w:hAnsi="Calibri"/>
          <w:i/>
          <w:iCs/>
          <w:sz w:val="22"/>
          <w:szCs w:val="22"/>
        </w:rPr>
        <w:t xml:space="preserve"> plataforma de servicios compartidos que da</w:t>
      </w:r>
      <w:r w:rsidR="008A1363">
        <w:rPr>
          <w:rFonts w:ascii="Calibri" w:eastAsia="Calibri" w:hAnsi="Calibri"/>
          <w:i/>
          <w:iCs/>
          <w:sz w:val="22"/>
          <w:szCs w:val="22"/>
        </w:rPr>
        <w:t>n</w:t>
      </w:r>
      <w:r w:rsidR="008A1363" w:rsidRPr="008A1363">
        <w:rPr>
          <w:rFonts w:ascii="Calibri" w:eastAsia="Calibri" w:hAnsi="Calibri"/>
          <w:i/>
          <w:iCs/>
          <w:sz w:val="22"/>
          <w:szCs w:val="22"/>
        </w:rPr>
        <w:t xml:space="preserve"> soporte </w:t>
      </w:r>
      <w:r w:rsidR="008A1363">
        <w:rPr>
          <w:rFonts w:ascii="Calibri" w:eastAsia="Calibri" w:hAnsi="Calibri"/>
          <w:i/>
          <w:iCs/>
          <w:sz w:val="22"/>
          <w:szCs w:val="22"/>
        </w:rPr>
        <w:t xml:space="preserve">a las marcas del Grupo, así como </w:t>
      </w:r>
      <w:r w:rsidR="008A1363" w:rsidRPr="008A1363">
        <w:rPr>
          <w:rFonts w:ascii="Calibri" w:eastAsia="Calibri" w:hAnsi="Calibri"/>
          <w:i/>
          <w:iCs/>
          <w:sz w:val="22"/>
          <w:szCs w:val="22"/>
        </w:rPr>
        <w:t>servicios de taller con Purdy Carrocería, nuestro brazo financiero CAFSA</w:t>
      </w:r>
      <w:r w:rsidR="008A1363">
        <w:rPr>
          <w:rFonts w:ascii="Calibri" w:eastAsia="Calibri" w:hAnsi="Calibri"/>
          <w:i/>
          <w:iCs/>
          <w:sz w:val="22"/>
          <w:szCs w:val="22"/>
        </w:rPr>
        <w:t xml:space="preserve"> y todo el </w:t>
      </w:r>
      <w:r w:rsidR="008A1363" w:rsidRPr="008A1363">
        <w:rPr>
          <w:rFonts w:ascii="Calibri" w:eastAsia="Calibri" w:hAnsi="Calibri"/>
          <w:i/>
          <w:iCs/>
          <w:sz w:val="22"/>
          <w:szCs w:val="22"/>
        </w:rPr>
        <w:t xml:space="preserve">respaldo </w:t>
      </w:r>
      <w:r w:rsidR="008A1363">
        <w:rPr>
          <w:rFonts w:ascii="Calibri" w:eastAsia="Calibri" w:hAnsi="Calibri"/>
          <w:i/>
          <w:iCs/>
          <w:sz w:val="22"/>
          <w:szCs w:val="22"/>
        </w:rPr>
        <w:t>de</w:t>
      </w:r>
      <w:r w:rsidR="008A1363" w:rsidRPr="008A1363">
        <w:rPr>
          <w:rFonts w:ascii="Calibri" w:eastAsia="Calibri" w:hAnsi="Calibri"/>
          <w:i/>
          <w:iCs/>
          <w:sz w:val="22"/>
          <w:szCs w:val="22"/>
        </w:rPr>
        <w:t xml:space="preserve"> Purdy Seguros y Purdy Center</w:t>
      </w:r>
      <w:r w:rsidRPr="008A1363">
        <w:rPr>
          <w:rFonts w:ascii="Calibri" w:eastAsia="Calibri" w:hAnsi="Calibri"/>
          <w:i/>
          <w:iCs/>
          <w:sz w:val="22"/>
          <w:szCs w:val="22"/>
        </w:rPr>
        <w:t>”</w:t>
      </w:r>
      <w:r w:rsidRPr="008A1363">
        <w:rPr>
          <w:rFonts w:ascii="Calibri" w:eastAsia="Calibri" w:hAnsi="Calibri"/>
          <w:sz w:val="22"/>
          <w:szCs w:val="22"/>
        </w:rPr>
        <w:t xml:space="preserve"> </w:t>
      </w:r>
      <w:r w:rsidRPr="00917A96">
        <w:rPr>
          <w:rFonts w:ascii="Calibri" w:eastAsia="Calibri" w:hAnsi="Calibri"/>
          <w:sz w:val="22"/>
          <w:szCs w:val="22"/>
        </w:rPr>
        <w:t>dijo</w:t>
      </w:r>
      <w:r w:rsidR="002E1125">
        <w:rPr>
          <w:rFonts w:ascii="Calibri" w:eastAsia="Calibri" w:hAnsi="Calibri"/>
          <w:sz w:val="22"/>
          <w:szCs w:val="22"/>
        </w:rPr>
        <w:t xml:space="preserve"> </w:t>
      </w:r>
      <w:r w:rsidR="000C6733">
        <w:rPr>
          <w:rFonts w:ascii="Calibri" w:eastAsia="Calibri" w:hAnsi="Calibri"/>
          <w:sz w:val="22"/>
          <w:szCs w:val="22"/>
        </w:rPr>
        <w:t>Ana María Sequeira, directora de relaciones corporativas y sostenibilidad de Grupo Purdy.</w:t>
      </w:r>
    </w:p>
    <w:p w14:paraId="5A94C2FD" w14:textId="35CB2405" w:rsidR="00917A96" w:rsidRPr="00917A96" w:rsidRDefault="008A1363" w:rsidP="00917A96">
      <w:pPr>
        <w:pStyle w:val="NormalWeb"/>
        <w:spacing w:after="160" w:line="256" w:lineRule="auto"/>
        <w:jc w:val="both"/>
        <w:rPr>
          <w:rFonts w:ascii="Calibri" w:eastAsia="Calibri" w:hAnsi="Calibri"/>
          <w:sz w:val="22"/>
          <w:szCs w:val="22"/>
        </w:rPr>
      </w:pPr>
      <w:r>
        <w:rPr>
          <w:rFonts w:ascii="Calibri" w:eastAsia="Calibri" w:hAnsi="Calibri"/>
          <w:sz w:val="22"/>
          <w:szCs w:val="22"/>
        </w:rPr>
        <w:t>En caso de que usted visite</w:t>
      </w:r>
      <w:r w:rsidR="00105F04" w:rsidRPr="00105F04">
        <w:rPr>
          <w:rFonts w:ascii="Calibri" w:eastAsia="Calibri" w:hAnsi="Calibri"/>
          <w:sz w:val="22"/>
          <w:szCs w:val="22"/>
        </w:rPr>
        <w:t xml:space="preserve"> el Centro de Eventos Pedregal</w:t>
      </w:r>
      <w:r w:rsidR="005F2CB6" w:rsidRPr="005F2CB6">
        <w:rPr>
          <w:rFonts w:ascii="Calibri" w:eastAsia="Calibri" w:hAnsi="Calibri"/>
          <w:sz w:val="22"/>
          <w:szCs w:val="22"/>
        </w:rPr>
        <w:t xml:space="preserve"> </w:t>
      </w:r>
      <w:r w:rsidR="005F2CB6">
        <w:rPr>
          <w:rFonts w:ascii="Calibri" w:eastAsia="Calibri" w:hAnsi="Calibri"/>
          <w:sz w:val="22"/>
          <w:szCs w:val="22"/>
        </w:rPr>
        <w:t>en búsqueda</w:t>
      </w:r>
      <w:r w:rsidR="005F2CB6" w:rsidRPr="00105F04">
        <w:rPr>
          <w:rFonts w:ascii="Calibri" w:eastAsia="Calibri" w:hAnsi="Calibri"/>
          <w:sz w:val="22"/>
          <w:szCs w:val="22"/>
        </w:rPr>
        <w:t xml:space="preserve"> de adquirir un nuevo vehículo</w:t>
      </w:r>
      <w:r w:rsidR="00105F04" w:rsidRPr="00105F04">
        <w:rPr>
          <w:rFonts w:ascii="Calibri" w:eastAsia="Calibri" w:hAnsi="Calibri"/>
          <w:sz w:val="22"/>
          <w:szCs w:val="22"/>
        </w:rPr>
        <w:t xml:space="preserve">, tome en cuenta </w:t>
      </w:r>
      <w:r w:rsidR="00917A96">
        <w:rPr>
          <w:rFonts w:ascii="Calibri" w:eastAsia="Calibri" w:hAnsi="Calibri"/>
          <w:sz w:val="22"/>
          <w:szCs w:val="22"/>
        </w:rPr>
        <w:t>las</w:t>
      </w:r>
      <w:r w:rsidR="00105F04" w:rsidRPr="00105F04">
        <w:rPr>
          <w:rFonts w:ascii="Calibri" w:eastAsia="Calibri" w:hAnsi="Calibri"/>
          <w:sz w:val="22"/>
          <w:szCs w:val="22"/>
        </w:rPr>
        <w:t xml:space="preserve"> recomendaciones</w:t>
      </w:r>
      <w:r w:rsidR="005F2CB6">
        <w:rPr>
          <w:rFonts w:ascii="Calibri" w:eastAsia="Calibri" w:hAnsi="Calibri"/>
          <w:sz w:val="22"/>
          <w:szCs w:val="22"/>
        </w:rPr>
        <w:t xml:space="preserve"> </w:t>
      </w:r>
      <w:r w:rsidR="00917A96">
        <w:rPr>
          <w:rFonts w:ascii="Calibri" w:eastAsia="Calibri" w:hAnsi="Calibri"/>
          <w:sz w:val="22"/>
          <w:szCs w:val="22"/>
        </w:rPr>
        <w:t xml:space="preserve">que Grupo Purdy le ofrece </w:t>
      </w:r>
      <w:r w:rsidR="005F2CB6">
        <w:rPr>
          <w:rFonts w:ascii="Calibri" w:eastAsia="Calibri" w:hAnsi="Calibri"/>
          <w:sz w:val="22"/>
          <w:szCs w:val="22"/>
        </w:rPr>
        <w:t xml:space="preserve">para </w:t>
      </w:r>
      <w:r w:rsidR="00105F04" w:rsidRPr="00105F04">
        <w:rPr>
          <w:rFonts w:ascii="Calibri" w:eastAsia="Calibri" w:hAnsi="Calibri"/>
          <w:sz w:val="22"/>
          <w:szCs w:val="22"/>
        </w:rPr>
        <w:t>garantizar que su experiencia sea la mejor</w:t>
      </w:r>
      <w:r w:rsidR="00917A96">
        <w:rPr>
          <w:rFonts w:ascii="Calibri" w:eastAsia="Calibri" w:hAnsi="Calibri"/>
          <w:sz w:val="22"/>
          <w:szCs w:val="22"/>
        </w:rPr>
        <w:t>:</w:t>
      </w:r>
    </w:p>
    <w:p w14:paraId="7F1E1513" w14:textId="6DC15C5A" w:rsidR="00097AC6" w:rsidRDefault="008F7674" w:rsidP="00097AC6">
      <w:pPr>
        <w:pStyle w:val="NormalWeb"/>
        <w:numPr>
          <w:ilvl w:val="0"/>
          <w:numId w:val="10"/>
        </w:numPr>
        <w:spacing w:before="0" w:beforeAutospacing="0" w:after="160" w:afterAutospacing="0" w:line="256" w:lineRule="auto"/>
        <w:jc w:val="both"/>
        <w:rPr>
          <w:rFonts w:ascii="Calibri" w:eastAsia="Calibri" w:hAnsi="Calibri"/>
          <w:sz w:val="22"/>
          <w:szCs w:val="22"/>
        </w:rPr>
      </w:pPr>
      <w:r>
        <w:rPr>
          <w:rFonts w:ascii="Calibri" w:eastAsia="Calibri" w:hAnsi="Calibri"/>
          <w:b/>
          <w:bCs/>
          <w:sz w:val="22"/>
          <w:szCs w:val="22"/>
        </w:rPr>
        <w:t>Busque asesoría</w:t>
      </w:r>
      <w:r w:rsidR="00917A96" w:rsidRPr="00917A96">
        <w:rPr>
          <w:rFonts w:ascii="Calibri" w:eastAsia="Calibri" w:hAnsi="Calibri"/>
          <w:b/>
          <w:bCs/>
          <w:sz w:val="22"/>
          <w:szCs w:val="22"/>
        </w:rPr>
        <w:t xml:space="preserve"> financiera:</w:t>
      </w:r>
      <w:r w:rsidR="00917A96">
        <w:rPr>
          <w:rFonts w:ascii="Calibri" w:eastAsia="Calibri" w:hAnsi="Calibri"/>
          <w:b/>
          <w:bCs/>
          <w:sz w:val="22"/>
          <w:szCs w:val="22"/>
        </w:rPr>
        <w:t xml:space="preserve"> </w:t>
      </w:r>
      <w:r w:rsidR="00E25843" w:rsidRPr="00105F04">
        <w:rPr>
          <w:rFonts w:ascii="Calibri" w:eastAsia="Calibri" w:hAnsi="Calibri"/>
          <w:sz w:val="22"/>
          <w:szCs w:val="22"/>
        </w:rPr>
        <w:t xml:space="preserve">Asegúrese </w:t>
      </w:r>
      <w:r w:rsidR="008A1363">
        <w:rPr>
          <w:rFonts w:ascii="Calibri" w:eastAsia="Calibri" w:hAnsi="Calibri"/>
          <w:sz w:val="22"/>
          <w:szCs w:val="22"/>
        </w:rPr>
        <w:t xml:space="preserve">de </w:t>
      </w:r>
      <w:r w:rsidR="00E25843" w:rsidRPr="00105F04">
        <w:rPr>
          <w:rFonts w:ascii="Calibri" w:eastAsia="Calibri" w:hAnsi="Calibri"/>
          <w:sz w:val="22"/>
          <w:szCs w:val="22"/>
        </w:rPr>
        <w:t>que el asesor</w:t>
      </w:r>
      <w:r>
        <w:rPr>
          <w:rFonts w:ascii="Calibri" w:eastAsia="Calibri" w:hAnsi="Calibri"/>
          <w:sz w:val="22"/>
          <w:szCs w:val="22"/>
        </w:rPr>
        <w:t xml:space="preserve"> le ayude</w:t>
      </w:r>
      <w:r w:rsidR="00E25843" w:rsidRPr="00105F04">
        <w:rPr>
          <w:rFonts w:ascii="Calibri" w:eastAsia="Calibri" w:hAnsi="Calibri"/>
          <w:sz w:val="22"/>
          <w:szCs w:val="22"/>
        </w:rPr>
        <w:t xml:space="preserve"> a buscar la mejor opción de financiamiento disponible en la feria</w:t>
      </w:r>
      <w:r>
        <w:rPr>
          <w:rFonts w:ascii="Calibri" w:eastAsia="Calibri" w:hAnsi="Calibri"/>
          <w:sz w:val="22"/>
          <w:szCs w:val="22"/>
        </w:rPr>
        <w:t xml:space="preserve"> y que </w:t>
      </w:r>
      <w:r w:rsidR="00685D5E">
        <w:rPr>
          <w:rFonts w:ascii="Calibri" w:eastAsia="Calibri" w:hAnsi="Calibri"/>
          <w:sz w:val="22"/>
          <w:szCs w:val="22"/>
        </w:rPr>
        <w:t xml:space="preserve">se </w:t>
      </w:r>
      <w:r w:rsidR="00E25843" w:rsidRPr="00105F04">
        <w:rPr>
          <w:rFonts w:ascii="Calibri" w:eastAsia="Calibri" w:hAnsi="Calibri"/>
          <w:sz w:val="22"/>
          <w:szCs w:val="22"/>
        </w:rPr>
        <w:t>adec</w:t>
      </w:r>
      <w:r>
        <w:rPr>
          <w:rFonts w:ascii="Calibri" w:eastAsia="Calibri" w:hAnsi="Calibri"/>
          <w:sz w:val="22"/>
          <w:szCs w:val="22"/>
        </w:rPr>
        <w:t>ú</w:t>
      </w:r>
      <w:r w:rsidR="00E25843" w:rsidRPr="00105F04">
        <w:rPr>
          <w:rFonts w:ascii="Calibri" w:eastAsia="Calibri" w:hAnsi="Calibri"/>
          <w:sz w:val="22"/>
          <w:szCs w:val="22"/>
        </w:rPr>
        <w:t>e a sus necesidades</w:t>
      </w:r>
      <w:r>
        <w:rPr>
          <w:rFonts w:ascii="Calibri" w:eastAsia="Calibri" w:hAnsi="Calibri"/>
          <w:sz w:val="22"/>
          <w:szCs w:val="22"/>
        </w:rPr>
        <w:t xml:space="preserve">. En </w:t>
      </w:r>
      <w:r w:rsidR="00C87F6D">
        <w:rPr>
          <w:rFonts w:ascii="Calibri" w:eastAsia="Calibri" w:hAnsi="Calibri"/>
          <w:sz w:val="22"/>
          <w:szCs w:val="22"/>
        </w:rPr>
        <w:t xml:space="preserve">el </w:t>
      </w:r>
      <w:r w:rsidR="00C87F6D" w:rsidRPr="00105F04">
        <w:rPr>
          <w:rFonts w:ascii="Calibri" w:eastAsia="Calibri" w:hAnsi="Calibri"/>
          <w:sz w:val="22"/>
          <w:szCs w:val="22"/>
        </w:rPr>
        <w:t>caso</w:t>
      </w:r>
      <w:r w:rsidR="00E25843" w:rsidRPr="00105F04">
        <w:rPr>
          <w:rFonts w:ascii="Calibri" w:eastAsia="Calibri" w:hAnsi="Calibri"/>
          <w:sz w:val="22"/>
          <w:szCs w:val="22"/>
        </w:rPr>
        <w:t xml:space="preserve"> de Grupo Purdy </w:t>
      </w:r>
      <w:r w:rsidR="00685D5E">
        <w:rPr>
          <w:rFonts w:ascii="Calibri" w:eastAsia="Calibri" w:hAnsi="Calibri"/>
          <w:sz w:val="22"/>
          <w:szCs w:val="22"/>
        </w:rPr>
        <w:t xml:space="preserve">cuenta con su brazo financiero, </w:t>
      </w:r>
      <w:r w:rsidR="00C417D2">
        <w:rPr>
          <w:rFonts w:ascii="Calibri" w:eastAsia="Calibri" w:hAnsi="Calibri"/>
          <w:sz w:val="22"/>
          <w:szCs w:val="22"/>
        </w:rPr>
        <w:t xml:space="preserve">CAFSA, </w:t>
      </w:r>
      <w:r w:rsidR="00C417D2" w:rsidRPr="00105F04">
        <w:rPr>
          <w:rFonts w:ascii="Calibri" w:eastAsia="Calibri" w:hAnsi="Calibri"/>
          <w:sz w:val="22"/>
          <w:szCs w:val="22"/>
        </w:rPr>
        <w:t>que</w:t>
      </w:r>
      <w:r w:rsidR="00E25843" w:rsidRPr="00105F04">
        <w:rPr>
          <w:rFonts w:ascii="Calibri" w:eastAsia="Calibri" w:hAnsi="Calibri"/>
          <w:sz w:val="22"/>
          <w:szCs w:val="22"/>
        </w:rPr>
        <w:t xml:space="preserve"> le brindará </w:t>
      </w:r>
      <w:r w:rsidR="00C87F6D">
        <w:rPr>
          <w:rFonts w:ascii="Calibri" w:eastAsia="Calibri" w:hAnsi="Calibri"/>
          <w:sz w:val="22"/>
          <w:szCs w:val="22"/>
        </w:rPr>
        <w:t>asesoría y un</w:t>
      </w:r>
      <w:r w:rsidR="00CF167F">
        <w:rPr>
          <w:rFonts w:ascii="Calibri" w:eastAsia="Calibri" w:hAnsi="Calibri"/>
          <w:sz w:val="22"/>
          <w:szCs w:val="22"/>
        </w:rPr>
        <w:t xml:space="preserve">a serie </w:t>
      </w:r>
      <w:r w:rsidR="002E1125">
        <w:rPr>
          <w:rFonts w:ascii="Calibri" w:eastAsia="Calibri" w:hAnsi="Calibri"/>
          <w:sz w:val="22"/>
          <w:szCs w:val="22"/>
        </w:rPr>
        <w:t>de ofertas</w:t>
      </w:r>
      <w:r w:rsidR="00C87F6D">
        <w:rPr>
          <w:rFonts w:ascii="Calibri" w:eastAsia="Calibri" w:hAnsi="Calibri"/>
          <w:sz w:val="22"/>
          <w:szCs w:val="22"/>
        </w:rPr>
        <w:t xml:space="preserve"> </w:t>
      </w:r>
      <w:r w:rsidR="00097AC6">
        <w:rPr>
          <w:rFonts w:ascii="Calibri" w:eastAsia="Calibri" w:hAnsi="Calibri"/>
          <w:sz w:val="22"/>
          <w:szCs w:val="22"/>
        </w:rPr>
        <w:t xml:space="preserve">para buscar la que mejor se </w:t>
      </w:r>
      <w:r w:rsidR="00C87F6D">
        <w:rPr>
          <w:rFonts w:ascii="Calibri" w:eastAsia="Calibri" w:hAnsi="Calibri"/>
          <w:sz w:val="22"/>
          <w:szCs w:val="22"/>
        </w:rPr>
        <w:t>adapt</w:t>
      </w:r>
      <w:r w:rsidR="00097AC6">
        <w:rPr>
          <w:rFonts w:ascii="Calibri" w:eastAsia="Calibri" w:hAnsi="Calibri"/>
          <w:sz w:val="22"/>
          <w:szCs w:val="22"/>
        </w:rPr>
        <w:t>e</w:t>
      </w:r>
      <w:r w:rsidR="00C87F6D">
        <w:rPr>
          <w:rFonts w:ascii="Calibri" w:eastAsia="Calibri" w:hAnsi="Calibri"/>
          <w:sz w:val="22"/>
          <w:szCs w:val="22"/>
        </w:rPr>
        <w:t xml:space="preserve"> a sus posibilidades.</w:t>
      </w:r>
    </w:p>
    <w:p w14:paraId="6218DBF3" w14:textId="546F87EE" w:rsidR="008F7674" w:rsidRPr="00097AC6" w:rsidRDefault="00146885" w:rsidP="00097AC6">
      <w:pPr>
        <w:pStyle w:val="NormalWeb"/>
        <w:numPr>
          <w:ilvl w:val="0"/>
          <w:numId w:val="10"/>
        </w:numPr>
        <w:spacing w:before="0" w:beforeAutospacing="0" w:after="160" w:afterAutospacing="0" w:line="256" w:lineRule="auto"/>
        <w:jc w:val="both"/>
        <w:rPr>
          <w:rFonts w:ascii="Calibri" w:eastAsia="Calibri" w:hAnsi="Calibri"/>
          <w:sz w:val="22"/>
          <w:szCs w:val="22"/>
        </w:rPr>
      </w:pPr>
      <w:r w:rsidRPr="00097AC6">
        <w:rPr>
          <w:rFonts w:ascii="Calibri" w:eastAsia="Calibri" w:hAnsi="Calibri"/>
          <w:b/>
          <w:bCs/>
          <w:sz w:val="22"/>
          <w:szCs w:val="22"/>
        </w:rPr>
        <w:t>Pregúntese</w:t>
      </w:r>
      <w:r w:rsidR="00917A96" w:rsidRPr="00097AC6">
        <w:rPr>
          <w:rFonts w:ascii="Calibri" w:eastAsia="Calibri" w:hAnsi="Calibri"/>
          <w:b/>
          <w:bCs/>
          <w:sz w:val="22"/>
          <w:szCs w:val="22"/>
        </w:rPr>
        <w:t xml:space="preserve"> para qué necesita el </w:t>
      </w:r>
      <w:r w:rsidRPr="00097AC6">
        <w:rPr>
          <w:rFonts w:ascii="Calibri" w:eastAsia="Calibri" w:hAnsi="Calibri"/>
          <w:b/>
          <w:bCs/>
          <w:sz w:val="22"/>
          <w:szCs w:val="22"/>
        </w:rPr>
        <w:t>carro</w:t>
      </w:r>
      <w:r w:rsidR="00917A96" w:rsidRPr="00097AC6">
        <w:rPr>
          <w:rFonts w:ascii="Calibri" w:eastAsia="Calibri" w:hAnsi="Calibri"/>
          <w:b/>
          <w:bCs/>
          <w:sz w:val="22"/>
          <w:szCs w:val="22"/>
        </w:rPr>
        <w:t>:</w:t>
      </w:r>
      <w:r w:rsidR="00917A96" w:rsidRPr="00097AC6">
        <w:rPr>
          <w:rFonts w:ascii="Calibri" w:eastAsia="Calibri" w:hAnsi="Calibri"/>
          <w:sz w:val="22"/>
          <w:szCs w:val="22"/>
        </w:rPr>
        <w:t xml:space="preserve"> Trate de tomar su decisión en función de sus necesidades y analice si lo requiere para traslados a grandes distancias</w:t>
      </w:r>
      <w:r w:rsidRPr="00097AC6">
        <w:rPr>
          <w:rFonts w:ascii="Calibri" w:eastAsia="Calibri" w:hAnsi="Calibri"/>
          <w:sz w:val="22"/>
          <w:szCs w:val="22"/>
        </w:rPr>
        <w:t>,</w:t>
      </w:r>
      <w:r w:rsidR="00917A96" w:rsidRPr="00097AC6">
        <w:rPr>
          <w:rFonts w:ascii="Calibri" w:eastAsia="Calibri" w:hAnsi="Calibri"/>
          <w:sz w:val="22"/>
          <w:szCs w:val="22"/>
        </w:rPr>
        <w:t xml:space="preserve"> solo para la ciudad, si es su herramienta de trabajo</w:t>
      </w:r>
      <w:r w:rsidRPr="00097AC6">
        <w:rPr>
          <w:rFonts w:ascii="Calibri" w:eastAsia="Calibri" w:hAnsi="Calibri"/>
          <w:sz w:val="22"/>
          <w:szCs w:val="22"/>
        </w:rPr>
        <w:t>, si</w:t>
      </w:r>
      <w:r w:rsidR="00917A96" w:rsidRPr="00097AC6">
        <w:rPr>
          <w:rFonts w:ascii="Calibri" w:eastAsia="Calibri" w:hAnsi="Calibri"/>
          <w:sz w:val="22"/>
          <w:szCs w:val="22"/>
        </w:rPr>
        <w:t xml:space="preserve"> lo </w:t>
      </w:r>
      <w:r w:rsidRPr="00097AC6">
        <w:rPr>
          <w:rFonts w:ascii="Calibri" w:eastAsia="Calibri" w:hAnsi="Calibri"/>
          <w:sz w:val="22"/>
          <w:szCs w:val="22"/>
        </w:rPr>
        <w:t xml:space="preserve">quiere poner </w:t>
      </w:r>
      <w:r w:rsidR="00917A96" w:rsidRPr="00097AC6">
        <w:rPr>
          <w:rFonts w:ascii="Calibri" w:eastAsia="Calibri" w:hAnsi="Calibri"/>
          <w:sz w:val="22"/>
          <w:szCs w:val="22"/>
        </w:rPr>
        <w:t>a prueba en terrenos más complicados, o si lo va a necesitar para el traslado de una familia grande</w:t>
      </w:r>
      <w:r w:rsidR="001C5A02">
        <w:rPr>
          <w:rFonts w:ascii="Calibri" w:eastAsia="Calibri" w:hAnsi="Calibri"/>
          <w:sz w:val="22"/>
          <w:szCs w:val="22"/>
        </w:rPr>
        <w:t xml:space="preserve"> o</w:t>
      </w:r>
      <w:r w:rsidR="00917A96" w:rsidRPr="00097AC6">
        <w:rPr>
          <w:rFonts w:ascii="Calibri" w:eastAsia="Calibri" w:hAnsi="Calibri"/>
          <w:sz w:val="22"/>
          <w:szCs w:val="22"/>
        </w:rPr>
        <w:t xml:space="preserve"> una persona</w:t>
      </w:r>
      <w:r w:rsidR="001C5A02">
        <w:rPr>
          <w:rFonts w:ascii="Calibri" w:eastAsia="Calibri" w:hAnsi="Calibri"/>
          <w:sz w:val="22"/>
          <w:szCs w:val="22"/>
        </w:rPr>
        <w:t>,</w:t>
      </w:r>
    </w:p>
    <w:p w14:paraId="0CFA6D4C" w14:textId="7B4507E9" w:rsidR="00917A96" w:rsidRDefault="00917A96" w:rsidP="008F7674">
      <w:pPr>
        <w:pStyle w:val="NormalWeb"/>
        <w:numPr>
          <w:ilvl w:val="0"/>
          <w:numId w:val="10"/>
        </w:numPr>
        <w:spacing w:before="0" w:beforeAutospacing="0" w:after="160" w:afterAutospacing="0" w:line="256" w:lineRule="auto"/>
        <w:jc w:val="both"/>
        <w:rPr>
          <w:rFonts w:ascii="Calibri" w:eastAsia="Calibri" w:hAnsi="Calibri"/>
          <w:sz w:val="22"/>
          <w:szCs w:val="22"/>
        </w:rPr>
      </w:pPr>
      <w:r w:rsidRPr="008F7674">
        <w:rPr>
          <w:rFonts w:ascii="Calibri" w:eastAsia="Calibri" w:hAnsi="Calibri"/>
          <w:b/>
          <w:bCs/>
          <w:sz w:val="22"/>
          <w:szCs w:val="22"/>
        </w:rPr>
        <w:t>Investigue:</w:t>
      </w:r>
      <w:r w:rsidRPr="008F7674">
        <w:rPr>
          <w:rFonts w:ascii="Calibri" w:eastAsia="Calibri" w:hAnsi="Calibri"/>
          <w:i/>
          <w:iCs/>
          <w:sz w:val="22"/>
          <w:szCs w:val="22"/>
        </w:rPr>
        <w:t xml:space="preserve"> </w:t>
      </w:r>
      <w:r w:rsidRPr="008F7674">
        <w:rPr>
          <w:rFonts w:ascii="Calibri" w:eastAsia="Calibri" w:hAnsi="Calibri"/>
          <w:sz w:val="22"/>
          <w:szCs w:val="22"/>
        </w:rPr>
        <w:t>Haga una investigación de los vehículos. La experiencia nos ha indicado que los consumidores llegan con una idea en su mente, pero cuando se compara con lo que realmente se necesita</w:t>
      </w:r>
      <w:r w:rsidR="00531AC4">
        <w:rPr>
          <w:rFonts w:ascii="Calibri" w:eastAsia="Calibri" w:hAnsi="Calibri"/>
          <w:sz w:val="22"/>
          <w:szCs w:val="22"/>
        </w:rPr>
        <w:t xml:space="preserve"> </w:t>
      </w:r>
      <w:r w:rsidRPr="008F7674">
        <w:rPr>
          <w:rFonts w:ascii="Calibri" w:eastAsia="Calibri" w:hAnsi="Calibri"/>
          <w:sz w:val="22"/>
          <w:szCs w:val="22"/>
        </w:rPr>
        <w:t xml:space="preserve">aparecen mejores opciones que se adaptan </w:t>
      </w:r>
      <w:r w:rsidR="00146885" w:rsidRPr="008F7674">
        <w:rPr>
          <w:rFonts w:ascii="Calibri" w:eastAsia="Calibri" w:hAnsi="Calibri"/>
          <w:sz w:val="22"/>
          <w:szCs w:val="22"/>
        </w:rPr>
        <w:t>a esa</w:t>
      </w:r>
      <w:r w:rsidRPr="008F7674">
        <w:rPr>
          <w:rFonts w:ascii="Calibri" w:eastAsia="Calibri" w:hAnsi="Calibri"/>
          <w:sz w:val="22"/>
          <w:szCs w:val="22"/>
        </w:rPr>
        <w:t xml:space="preserve"> necesidad. Para esto, en Grupo Purdy tendremos más de </w:t>
      </w:r>
      <w:r w:rsidR="003F3629" w:rsidRPr="0084431D">
        <w:rPr>
          <w:rFonts w:ascii="Calibri" w:eastAsia="Calibri" w:hAnsi="Calibri"/>
          <w:sz w:val="22"/>
          <w:szCs w:val="22"/>
        </w:rPr>
        <w:t xml:space="preserve">100 </w:t>
      </w:r>
      <w:r w:rsidRPr="0084431D">
        <w:rPr>
          <w:rFonts w:ascii="Calibri" w:eastAsia="Calibri" w:hAnsi="Calibri"/>
          <w:sz w:val="22"/>
          <w:szCs w:val="22"/>
        </w:rPr>
        <w:t>asesores</w:t>
      </w:r>
      <w:r w:rsidR="003F3629">
        <w:rPr>
          <w:rFonts w:ascii="Calibri" w:eastAsia="Calibri" w:hAnsi="Calibri"/>
          <w:sz w:val="22"/>
          <w:szCs w:val="22"/>
        </w:rPr>
        <w:t xml:space="preserve"> de servicio al cliente</w:t>
      </w:r>
      <w:r w:rsidRPr="008F7674">
        <w:rPr>
          <w:rFonts w:ascii="Calibri" w:eastAsia="Calibri" w:hAnsi="Calibri"/>
          <w:sz w:val="22"/>
          <w:szCs w:val="22"/>
        </w:rPr>
        <w:t xml:space="preserve"> que brindarán el apoyo adecuado para ayudarle a tomar la decisión correcta</w:t>
      </w:r>
      <w:r w:rsidR="00146885" w:rsidRPr="008F7674">
        <w:rPr>
          <w:rFonts w:ascii="Calibri" w:eastAsia="Calibri" w:hAnsi="Calibri"/>
          <w:sz w:val="22"/>
          <w:szCs w:val="22"/>
        </w:rPr>
        <w:t>.</w:t>
      </w:r>
    </w:p>
    <w:p w14:paraId="2B71C9AA" w14:textId="5748D8D5" w:rsidR="00097AC6" w:rsidRDefault="00917A96" w:rsidP="00097AC6">
      <w:pPr>
        <w:pStyle w:val="NormalWeb"/>
        <w:numPr>
          <w:ilvl w:val="0"/>
          <w:numId w:val="10"/>
        </w:numPr>
        <w:spacing w:before="0" w:beforeAutospacing="0" w:after="160" w:afterAutospacing="0" w:line="256" w:lineRule="auto"/>
        <w:jc w:val="both"/>
        <w:rPr>
          <w:rFonts w:ascii="Calibri" w:eastAsia="Calibri" w:hAnsi="Calibri"/>
          <w:b/>
          <w:bCs/>
          <w:sz w:val="22"/>
          <w:szCs w:val="22"/>
        </w:rPr>
      </w:pPr>
      <w:r>
        <w:rPr>
          <w:rFonts w:ascii="Calibri" w:eastAsia="Calibri" w:hAnsi="Calibri"/>
          <w:b/>
          <w:bCs/>
          <w:sz w:val="22"/>
          <w:szCs w:val="22"/>
        </w:rPr>
        <w:t>Tome en cuenta la</w:t>
      </w:r>
      <w:r w:rsidRPr="00917A96">
        <w:rPr>
          <w:rFonts w:ascii="Calibri" w:eastAsia="Calibri" w:hAnsi="Calibri"/>
          <w:b/>
          <w:bCs/>
          <w:sz w:val="22"/>
          <w:szCs w:val="22"/>
        </w:rPr>
        <w:t xml:space="preserve"> garantía:</w:t>
      </w:r>
      <w:r w:rsidRPr="00097AC6">
        <w:rPr>
          <w:rFonts w:ascii="Calibri" w:eastAsia="Calibri" w:hAnsi="Calibri"/>
          <w:b/>
          <w:bCs/>
          <w:sz w:val="22"/>
          <w:szCs w:val="22"/>
        </w:rPr>
        <w:t xml:space="preserve"> </w:t>
      </w:r>
      <w:r w:rsidRPr="00097AC6">
        <w:rPr>
          <w:rFonts w:ascii="Calibri" w:eastAsia="Calibri" w:hAnsi="Calibri"/>
          <w:sz w:val="22"/>
          <w:szCs w:val="22"/>
        </w:rPr>
        <w:t>Cuando hablamos de invertir es importante que conozca el respaldo y garantía que ofrece la marca en el país. Recuerde que ante cualquier eventualidad</w:t>
      </w:r>
      <w:r w:rsidR="00146885" w:rsidRPr="00097AC6">
        <w:rPr>
          <w:rFonts w:ascii="Calibri" w:eastAsia="Calibri" w:hAnsi="Calibri"/>
          <w:sz w:val="22"/>
          <w:szCs w:val="22"/>
        </w:rPr>
        <w:t xml:space="preserve"> o</w:t>
      </w:r>
      <w:r w:rsidRPr="00097AC6">
        <w:rPr>
          <w:rFonts w:ascii="Calibri" w:eastAsia="Calibri" w:hAnsi="Calibri"/>
          <w:sz w:val="22"/>
          <w:szCs w:val="22"/>
        </w:rPr>
        <w:t xml:space="preserve"> en el caso de requerir algún tipo de repuesto o arreglo</w:t>
      </w:r>
      <w:r w:rsidR="00F60562">
        <w:rPr>
          <w:rFonts w:ascii="Calibri" w:eastAsia="Calibri" w:hAnsi="Calibri"/>
          <w:sz w:val="22"/>
          <w:szCs w:val="22"/>
        </w:rPr>
        <w:t>,</w:t>
      </w:r>
      <w:r w:rsidRPr="00097AC6">
        <w:rPr>
          <w:rFonts w:ascii="Calibri" w:eastAsia="Calibri" w:hAnsi="Calibri"/>
          <w:sz w:val="22"/>
          <w:szCs w:val="22"/>
        </w:rPr>
        <w:t xml:space="preserve"> usted necesita contar con el respaldo adecuado para su vehículo, así como una red de talleres </w:t>
      </w:r>
      <w:r w:rsidR="00531AC4">
        <w:rPr>
          <w:rFonts w:ascii="Calibri" w:eastAsia="Calibri" w:hAnsi="Calibri"/>
          <w:sz w:val="22"/>
          <w:szCs w:val="22"/>
        </w:rPr>
        <w:t>donde</w:t>
      </w:r>
      <w:r w:rsidRPr="00097AC6">
        <w:rPr>
          <w:rFonts w:ascii="Calibri" w:eastAsia="Calibri" w:hAnsi="Calibri"/>
          <w:sz w:val="22"/>
          <w:szCs w:val="22"/>
        </w:rPr>
        <w:t xml:space="preserve"> le pueda</w:t>
      </w:r>
      <w:r w:rsidR="00531AC4">
        <w:rPr>
          <w:rFonts w:ascii="Calibri" w:eastAsia="Calibri" w:hAnsi="Calibri"/>
          <w:sz w:val="22"/>
          <w:szCs w:val="22"/>
        </w:rPr>
        <w:t>n</w:t>
      </w:r>
      <w:r w:rsidRPr="00097AC6">
        <w:rPr>
          <w:rFonts w:ascii="Calibri" w:eastAsia="Calibri" w:hAnsi="Calibri"/>
          <w:sz w:val="22"/>
          <w:szCs w:val="22"/>
        </w:rPr>
        <w:t xml:space="preserve"> atender adecuadamente sus necesidades.</w:t>
      </w:r>
      <w:r w:rsidRPr="00097AC6">
        <w:rPr>
          <w:rFonts w:ascii="Calibri" w:eastAsia="Calibri" w:hAnsi="Calibri"/>
          <w:b/>
          <w:bCs/>
          <w:sz w:val="22"/>
          <w:szCs w:val="22"/>
        </w:rPr>
        <w:t xml:space="preserve"> </w:t>
      </w:r>
    </w:p>
    <w:p w14:paraId="77000267" w14:textId="77777777" w:rsidR="002C2DED" w:rsidRDefault="002C2DED" w:rsidP="002C2DED">
      <w:pPr>
        <w:pStyle w:val="NormalWeb"/>
        <w:spacing w:before="0" w:beforeAutospacing="0" w:after="160" w:afterAutospacing="0" w:line="256" w:lineRule="auto"/>
        <w:jc w:val="both"/>
        <w:rPr>
          <w:rFonts w:ascii="Calibri" w:eastAsia="Calibri" w:hAnsi="Calibri"/>
          <w:b/>
          <w:bCs/>
          <w:sz w:val="22"/>
          <w:szCs w:val="22"/>
        </w:rPr>
      </w:pPr>
    </w:p>
    <w:p w14:paraId="519C356A" w14:textId="2FF5D01E" w:rsidR="00146885" w:rsidRPr="00097AC6" w:rsidRDefault="001D44FC" w:rsidP="00097AC6">
      <w:pPr>
        <w:pStyle w:val="NormalWeb"/>
        <w:numPr>
          <w:ilvl w:val="0"/>
          <w:numId w:val="10"/>
        </w:numPr>
        <w:spacing w:before="0" w:beforeAutospacing="0" w:after="160" w:afterAutospacing="0" w:line="256" w:lineRule="auto"/>
        <w:jc w:val="both"/>
        <w:rPr>
          <w:rFonts w:ascii="Calibri" w:eastAsia="Calibri" w:hAnsi="Calibri"/>
          <w:b/>
          <w:bCs/>
          <w:sz w:val="22"/>
          <w:szCs w:val="22"/>
        </w:rPr>
      </w:pPr>
      <w:r w:rsidRPr="00097AC6">
        <w:rPr>
          <w:rFonts w:ascii="Calibri" w:eastAsia="Calibri" w:hAnsi="Calibri"/>
          <w:b/>
          <w:bCs/>
          <w:sz w:val="22"/>
          <w:szCs w:val="22"/>
        </w:rPr>
        <w:t xml:space="preserve">Seguridad: </w:t>
      </w:r>
      <w:r w:rsidRPr="00097AC6">
        <w:rPr>
          <w:rFonts w:ascii="Calibri" w:eastAsia="Calibri" w:hAnsi="Calibri"/>
          <w:sz w:val="22"/>
          <w:szCs w:val="22"/>
        </w:rPr>
        <w:t>verifique las soluciones de seguridad que le ofrece el carro y</w:t>
      </w:r>
      <w:r w:rsidR="00685D5E">
        <w:rPr>
          <w:rFonts w:ascii="Calibri" w:eastAsia="Calibri" w:hAnsi="Calibri"/>
          <w:sz w:val="22"/>
          <w:szCs w:val="22"/>
        </w:rPr>
        <w:t>,</w:t>
      </w:r>
      <w:r w:rsidRPr="00097AC6">
        <w:rPr>
          <w:rFonts w:ascii="Calibri" w:eastAsia="Calibri" w:hAnsi="Calibri"/>
          <w:sz w:val="22"/>
          <w:szCs w:val="22"/>
        </w:rPr>
        <w:t xml:space="preserve"> sobre todo, la compañía. La </w:t>
      </w:r>
      <w:r w:rsidR="00105F04" w:rsidRPr="00097AC6">
        <w:rPr>
          <w:rFonts w:ascii="Calibri" w:eastAsia="Calibri" w:hAnsi="Calibri"/>
          <w:sz w:val="22"/>
          <w:szCs w:val="22"/>
        </w:rPr>
        <w:t xml:space="preserve">protección y </w:t>
      </w:r>
      <w:r w:rsidR="00146885" w:rsidRPr="00097AC6">
        <w:rPr>
          <w:rFonts w:ascii="Calibri" w:eastAsia="Calibri" w:hAnsi="Calibri"/>
          <w:sz w:val="22"/>
          <w:szCs w:val="22"/>
        </w:rPr>
        <w:t>seguridad</w:t>
      </w:r>
      <w:r w:rsidR="00105F04" w:rsidRPr="00097AC6">
        <w:rPr>
          <w:rFonts w:ascii="Calibri" w:eastAsia="Calibri" w:hAnsi="Calibri"/>
          <w:sz w:val="22"/>
          <w:szCs w:val="22"/>
        </w:rPr>
        <w:t xml:space="preserve"> son detalles que no se ven a simple vista, pero que son tan importantes como </w:t>
      </w:r>
      <w:r w:rsidR="00146885" w:rsidRPr="00097AC6">
        <w:rPr>
          <w:rFonts w:ascii="Calibri" w:eastAsia="Calibri" w:hAnsi="Calibri"/>
          <w:sz w:val="22"/>
          <w:szCs w:val="22"/>
        </w:rPr>
        <w:t>el diseño</w:t>
      </w:r>
      <w:r w:rsidR="00105F04" w:rsidRPr="00097AC6">
        <w:rPr>
          <w:rFonts w:ascii="Calibri" w:eastAsia="Calibri" w:hAnsi="Calibri"/>
          <w:sz w:val="22"/>
          <w:szCs w:val="22"/>
        </w:rPr>
        <w:t xml:space="preserve"> o motorización </w:t>
      </w:r>
      <w:r w:rsidR="00146885" w:rsidRPr="00097AC6">
        <w:rPr>
          <w:rFonts w:ascii="Calibri" w:eastAsia="Calibri" w:hAnsi="Calibri"/>
          <w:sz w:val="22"/>
          <w:szCs w:val="22"/>
        </w:rPr>
        <w:t>de u</w:t>
      </w:r>
      <w:r w:rsidR="00105F04" w:rsidRPr="00097AC6">
        <w:rPr>
          <w:rFonts w:ascii="Calibri" w:eastAsia="Calibri" w:hAnsi="Calibri"/>
          <w:sz w:val="22"/>
          <w:szCs w:val="22"/>
        </w:rPr>
        <w:t>n vehículo.</w:t>
      </w:r>
      <w:r w:rsidR="00105F04" w:rsidRPr="00097AC6">
        <w:rPr>
          <w:rFonts w:ascii="Calibri" w:eastAsia="Calibri" w:hAnsi="Calibri"/>
          <w:b/>
          <w:bCs/>
          <w:sz w:val="22"/>
          <w:szCs w:val="22"/>
        </w:rPr>
        <w:t xml:space="preserve"> </w:t>
      </w:r>
    </w:p>
    <w:p w14:paraId="09D1DD12" w14:textId="7F7B26ED" w:rsidR="008F7674" w:rsidRPr="00097AC6" w:rsidRDefault="00105F04" w:rsidP="00097AC6">
      <w:pPr>
        <w:pStyle w:val="NormalWeb"/>
        <w:numPr>
          <w:ilvl w:val="0"/>
          <w:numId w:val="10"/>
        </w:numPr>
        <w:spacing w:before="0" w:beforeAutospacing="0" w:after="160" w:afterAutospacing="0" w:line="256" w:lineRule="auto"/>
        <w:jc w:val="both"/>
        <w:rPr>
          <w:rFonts w:ascii="Calibri" w:eastAsia="Calibri" w:hAnsi="Calibri"/>
          <w:sz w:val="22"/>
          <w:szCs w:val="22"/>
        </w:rPr>
      </w:pPr>
      <w:r w:rsidRPr="00146885">
        <w:rPr>
          <w:rFonts w:ascii="Calibri" w:eastAsia="Calibri" w:hAnsi="Calibri"/>
          <w:b/>
          <w:bCs/>
          <w:sz w:val="22"/>
          <w:szCs w:val="22"/>
        </w:rPr>
        <w:t>Tome en cuenta el valor de reventa de su vehículo</w:t>
      </w:r>
      <w:r w:rsidR="00146885">
        <w:rPr>
          <w:rFonts w:ascii="Calibri" w:eastAsia="Calibri" w:hAnsi="Calibri"/>
          <w:b/>
          <w:bCs/>
          <w:sz w:val="22"/>
          <w:szCs w:val="22"/>
        </w:rPr>
        <w:t>:</w:t>
      </w:r>
      <w:r w:rsidR="00146885" w:rsidRPr="00097AC6">
        <w:rPr>
          <w:rFonts w:ascii="Calibri" w:eastAsia="Calibri" w:hAnsi="Calibri"/>
          <w:b/>
          <w:bCs/>
          <w:sz w:val="22"/>
          <w:szCs w:val="22"/>
        </w:rPr>
        <w:t xml:space="preserve"> </w:t>
      </w:r>
      <w:r w:rsidRPr="00097AC6">
        <w:rPr>
          <w:rFonts w:ascii="Calibri" w:eastAsia="Calibri" w:hAnsi="Calibri"/>
          <w:sz w:val="22"/>
          <w:szCs w:val="22"/>
        </w:rPr>
        <w:t>Aunque en primera instancia parezca un tema lejano, tenga en cuenta el valor de la marca y su reventa en el mercado, esto le permitirá tener un panorama de las posibilidades de reventa cuando desee hacer un cambio por un modelo más reciente</w:t>
      </w:r>
      <w:r w:rsidR="00531AC4">
        <w:rPr>
          <w:rFonts w:ascii="Calibri" w:eastAsia="Calibri" w:hAnsi="Calibri"/>
          <w:sz w:val="22"/>
          <w:szCs w:val="22"/>
        </w:rPr>
        <w:t xml:space="preserve"> </w:t>
      </w:r>
      <w:r w:rsidRPr="00097AC6">
        <w:rPr>
          <w:rFonts w:ascii="Calibri" w:eastAsia="Calibri" w:hAnsi="Calibri"/>
          <w:sz w:val="22"/>
          <w:szCs w:val="22"/>
        </w:rPr>
        <w:t>de acuerdo con su demanda en el mercado de vehículos usados</w:t>
      </w:r>
      <w:r w:rsidR="00146885" w:rsidRPr="00097AC6">
        <w:rPr>
          <w:rFonts w:ascii="Calibri" w:eastAsia="Calibri" w:hAnsi="Calibri"/>
          <w:sz w:val="22"/>
          <w:szCs w:val="22"/>
        </w:rPr>
        <w:t>.</w:t>
      </w:r>
    </w:p>
    <w:p w14:paraId="7A8052DE" w14:textId="00CDB3C8" w:rsidR="00C1627D" w:rsidRPr="00C1627D" w:rsidRDefault="00912289" w:rsidP="00C1627D">
      <w:pPr>
        <w:pStyle w:val="Prrafodelista"/>
        <w:numPr>
          <w:ilvl w:val="0"/>
          <w:numId w:val="10"/>
        </w:numPr>
        <w:jc w:val="both"/>
        <w:rPr>
          <w:rFonts w:ascii="Calibri" w:eastAsia="Calibri" w:hAnsi="Calibri" w:cs="Times New Roman"/>
          <w:sz w:val="22"/>
          <w:szCs w:val="22"/>
          <w:lang w:val="es-CR" w:eastAsia="es-CR"/>
        </w:rPr>
      </w:pPr>
      <w:r w:rsidRPr="001343D2">
        <w:rPr>
          <w:rFonts w:ascii="Calibri" w:eastAsia="Calibri" w:hAnsi="Calibri"/>
          <w:b/>
          <w:bCs/>
          <w:sz w:val="22"/>
          <w:szCs w:val="22"/>
        </w:rPr>
        <w:t>Servicio post</w:t>
      </w:r>
      <w:r w:rsidR="00F60562" w:rsidRPr="001343D2">
        <w:rPr>
          <w:rFonts w:ascii="Calibri" w:eastAsia="Calibri" w:hAnsi="Calibri"/>
          <w:b/>
          <w:bCs/>
          <w:sz w:val="22"/>
          <w:szCs w:val="22"/>
        </w:rPr>
        <w:t xml:space="preserve"> </w:t>
      </w:r>
      <w:r w:rsidRPr="001343D2">
        <w:rPr>
          <w:rFonts w:ascii="Calibri" w:eastAsia="Calibri" w:hAnsi="Calibri"/>
          <w:b/>
          <w:bCs/>
          <w:sz w:val="22"/>
          <w:szCs w:val="22"/>
        </w:rPr>
        <w:t xml:space="preserve">venta: </w:t>
      </w:r>
      <w:r w:rsidRPr="001343D2">
        <w:rPr>
          <w:rFonts w:ascii="Calibri" w:eastAsia="Calibri" w:hAnsi="Calibri"/>
          <w:sz w:val="22"/>
          <w:szCs w:val="22"/>
        </w:rPr>
        <w:t>Como usted está a punto de crear una relación a largo plazo con la agencia distribuidora de su vehículo</w:t>
      </w:r>
      <w:r w:rsidR="00F60562" w:rsidRPr="001343D2">
        <w:rPr>
          <w:rFonts w:ascii="Calibri" w:eastAsia="Calibri" w:hAnsi="Calibri"/>
          <w:sz w:val="22"/>
          <w:szCs w:val="22"/>
        </w:rPr>
        <w:t xml:space="preserve">, </w:t>
      </w:r>
      <w:r w:rsidRPr="001343D2">
        <w:rPr>
          <w:rFonts w:ascii="Calibri" w:eastAsia="Calibri" w:hAnsi="Calibri"/>
          <w:sz w:val="22"/>
          <w:szCs w:val="22"/>
        </w:rPr>
        <w:t>es fundamental pensar en una marca que no vaya a dejarlo solo en ningún momento de su experiencia de compra. Asegúrese de la trayectoria, el servicio al cliente que brinda, la cantidad de sucursales a su disposición y la accesibilidad de los repuestos de su vehículo nuevo.</w:t>
      </w:r>
      <w:r w:rsidR="00966B30" w:rsidRPr="001343D2">
        <w:rPr>
          <w:rFonts w:ascii="Calibri" w:eastAsia="Calibri" w:hAnsi="Calibri"/>
          <w:sz w:val="22"/>
          <w:szCs w:val="22"/>
        </w:rPr>
        <w:t xml:space="preserve"> </w:t>
      </w:r>
    </w:p>
    <w:p w14:paraId="6E76B30E" w14:textId="17F0AC8E" w:rsidR="00C1627D" w:rsidRDefault="00C1627D" w:rsidP="00C1627D">
      <w:pPr>
        <w:jc w:val="both"/>
        <w:rPr>
          <w:rFonts w:ascii="Calibri" w:eastAsia="Calibri" w:hAnsi="Calibri" w:cs="Times New Roman"/>
          <w:sz w:val="22"/>
          <w:szCs w:val="22"/>
          <w:lang w:val="es-CR" w:eastAsia="es-CR"/>
        </w:rPr>
      </w:pPr>
    </w:p>
    <w:p w14:paraId="76A3F901" w14:textId="5B624628" w:rsidR="00C1627D" w:rsidRDefault="00C1627D" w:rsidP="00C1627D">
      <w:pPr>
        <w:jc w:val="both"/>
        <w:rPr>
          <w:rFonts w:ascii="Calibri" w:eastAsia="Calibri" w:hAnsi="Calibri" w:cs="Times New Roman"/>
          <w:sz w:val="22"/>
          <w:szCs w:val="22"/>
          <w:lang w:val="es-CR" w:eastAsia="es-CR"/>
        </w:rPr>
      </w:pPr>
      <w:r w:rsidRPr="00C1627D">
        <w:rPr>
          <w:rFonts w:ascii="Calibri" w:eastAsia="Calibri" w:hAnsi="Calibri" w:cs="Times New Roman"/>
          <w:i/>
          <w:iCs/>
          <w:sz w:val="22"/>
          <w:szCs w:val="22"/>
          <w:lang w:val="es-CR" w:eastAsia="es-CR"/>
        </w:rPr>
        <w:t xml:space="preserve">“En Grupo Purdy ofrecemos el mejor respaldo a través de nuestra robusta plataforma de servicios. Tenemos la red de </w:t>
      </w:r>
      <w:r w:rsidR="00625119" w:rsidRPr="00C1627D">
        <w:rPr>
          <w:rFonts w:ascii="Calibri" w:eastAsia="Calibri" w:hAnsi="Calibri" w:cs="Times New Roman"/>
          <w:i/>
          <w:iCs/>
          <w:sz w:val="22"/>
          <w:szCs w:val="22"/>
          <w:lang w:val="es-CR" w:eastAsia="es-CR"/>
        </w:rPr>
        <w:t xml:space="preserve">talleres más </w:t>
      </w:r>
      <w:r w:rsidRPr="00C1627D">
        <w:rPr>
          <w:rFonts w:ascii="Calibri" w:eastAsia="Calibri" w:hAnsi="Calibri" w:cs="Times New Roman"/>
          <w:i/>
          <w:iCs/>
          <w:sz w:val="22"/>
          <w:szCs w:val="22"/>
          <w:lang w:val="es-CR" w:eastAsia="es-CR"/>
        </w:rPr>
        <w:t xml:space="preserve">amplia </w:t>
      </w:r>
      <w:r w:rsidR="001343D2" w:rsidRPr="00C1627D">
        <w:rPr>
          <w:rFonts w:ascii="Calibri" w:eastAsia="Calibri" w:hAnsi="Calibri" w:cs="Times New Roman"/>
          <w:i/>
          <w:iCs/>
          <w:sz w:val="22"/>
          <w:szCs w:val="22"/>
          <w:lang w:val="es-CR" w:eastAsia="es-CR"/>
        </w:rPr>
        <w:t>con 14 talleres de planta, incluidos los Purdy Center</w:t>
      </w:r>
      <w:r w:rsidR="00E35E7F">
        <w:rPr>
          <w:rFonts w:ascii="Calibri" w:eastAsia="Calibri" w:hAnsi="Calibri" w:cs="Times New Roman"/>
          <w:i/>
          <w:iCs/>
          <w:sz w:val="22"/>
          <w:szCs w:val="22"/>
          <w:lang w:val="es-CR" w:eastAsia="es-CR"/>
        </w:rPr>
        <w:t xml:space="preserve">. </w:t>
      </w:r>
      <w:r w:rsidR="00ED4CAE">
        <w:rPr>
          <w:rFonts w:ascii="Calibri" w:eastAsia="Calibri" w:hAnsi="Calibri" w:cs="Times New Roman"/>
          <w:i/>
          <w:iCs/>
          <w:sz w:val="22"/>
          <w:szCs w:val="22"/>
          <w:lang w:val="es-CR" w:eastAsia="es-CR"/>
        </w:rPr>
        <w:t>También</w:t>
      </w:r>
      <w:r w:rsidR="00B56900">
        <w:rPr>
          <w:rFonts w:ascii="Calibri" w:eastAsia="Calibri" w:hAnsi="Calibri" w:cs="Times New Roman"/>
          <w:i/>
          <w:iCs/>
          <w:sz w:val="22"/>
          <w:szCs w:val="22"/>
          <w:lang w:val="es-CR" w:eastAsia="es-CR"/>
        </w:rPr>
        <w:t xml:space="preserve">, </w:t>
      </w:r>
      <w:r w:rsidR="00ED4CAE">
        <w:rPr>
          <w:rFonts w:ascii="Calibri" w:eastAsia="Calibri" w:hAnsi="Calibri" w:cs="Times New Roman"/>
          <w:i/>
          <w:iCs/>
          <w:sz w:val="22"/>
          <w:szCs w:val="22"/>
          <w:lang w:val="es-CR" w:eastAsia="es-CR"/>
        </w:rPr>
        <w:t xml:space="preserve">garantizamos a nuestros clientes un servicio moderno y completo de carrocería con nuestro taller </w:t>
      </w:r>
      <w:r w:rsidRPr="00C1627D">
        <w:rPr>
          <w:rFonts w:ascii="Calibri" w:eastAsia="Calibri" w:hAnsi="Calibri" w:cs="Times New Roman"/>
          <w:i/>
          <w:iCs/>
          <w:sz w:val="22"/>
          <w:szCs w:val="22"/>
          <w:lang w:val="es-CR" w:eastAsia="es-CR"/>
        </w:rPr>
        <w:t>que opera con toda la experiencia de</w:t>
      </w:r>
      <w:r w:rsidR="00E35E7F">
        <w:rPr>
          <w:rFonts w:ascii="Calibri" w:eastAsia="Calibri" w:hAnsi="Calibri" w:cs="Times New Roman"/>
          <w:i/>
          <w:iCs/>
          <w:sz w:val="22"/>
          <w:szCs w:val="22"/>
          <w:lang w:val="es-CR" w:eastAsia="es-CR"/>
        </w:rPr>
        <w:t xml:space="preserve"> los</w:t>
      </w:r>
      <w:r w:rsidRPr="00C1627D">
        <w:rPr>
          <w:rFonts w:ascii="Calibri" w:eastAsia="Calibri" w:hAnsi="Calibri" w:cs="Times New Roman"/>
          <w:i/>
          <w:iCs/>
          <w:sz w:val="22"/>
          <w:szCs w:val="22"/>
          <w:lang w:val="es-CR" w:eastAsia="es-CR"/>
        </w:rPr>
        <w:t xml:space="preserve"> técnicos certificados directamente por los fabricantes de las marcas del Grupo”,</w:t>
      </w:r>
      <w:r>
        <w:rPr>
          <w:rFonts w:ascii="Calibri" w:eastAsia="Calibri" w:hAnsi="Calibri" w:cs="Times New Roman"/>
          <w:sz w:val="22"/>
          <w:szCs w:val="22"/>
          <w:lang w:val="es-CR" w:eastAsia="es-CR"/>
        </w:rPr>
        <w:t xml:space="preserve"> dijo </w:t>
      </w:r>
      <w:r w:rsidR="000C6733">
        <w:rPr>
          <w:rFonts w:ascii="Calibri" w:eastAsia="Calibri" w:hAnsi="Calibri" w:cs="Times New Roman"/>
          <w:sz w:val="22"/>
          <w:szCs w:val="22"/>
          <w:lang w:val="es-CR" w:eastAsia="es-CR"/>
        </w:rPr>
        <w:t>Sequeira.</w:t>
      </w:r>
    </w:p>
    <w:p w14:paraId="2CAB0ACC" w14:textId="38C9FB11" w:rsidR="00C1627D" w:rsidRPr="00C1627D" w:rsidRDefault="00C1627D" w:rsidP="00C1627D">
      <w:pPr>
        <w:jc w:val="both"/>
        <w:rPr>
          <w:rFonts w:ascii="Calibri" w:eastAsia="Calibri" w:hAnsi="Calibri"/>
          <w:sz w:val="22"/>
          <w:szCs w:val="22"/>
        </w:rPr>
      </w:pPr>
    </w:p>
    <w:p w14:paraId="3DB9499B" w14:textId="27637AA7" w:rsidR="00ED4CAE" w:rsidRDefault="00ED4CAE" w:rsidP="00ED4CAE">
      <w:pPr>
        <w:spacing w:after="160" w:line="259" w:lineRule="auto"/>
        <w:jc w:val="both"/>
        <w:rPr>
          <w:rFonts w:ascii="Calibri" w:eastAsia="Calibri" w:hAnsi="Calibri"/>
          <w:sz w:val="22"/>
          <w:szCs w:val="22"/>
          <w:lang w:val="es-CR"/>
        </w:rPr>
      </w:pPr>
      <w:r>
        <w:rPr>
          <w:rFonts w:ascii="Calibri" w:eastAsia="Calibri" w:hAnsi="Calibri"/>
          <w:sz w:val="22"/>
          <w:szCs w:val="22"/>
          <w:lang w:val="es-CR"/>
        </w:rPr>
        <w:t xml:space="preserve">Además, CAFSA, brazo financiero del Grupo, ofrecerá financiamientos especiales en dólares y colones para adquirir </w:t>
      </w:r>
      <w:r w:rsidR="00E35E7F">
        <w:rPr>
          <w:rFonts w:ascii="Calibri" w:eastAsia="Calibri" w:hAnsi="Calibri"/>
          <w:sz w:val="22"/>
          <w:szCs w:val="22"/>
          <w:lang w:val="es-CR"/>
        </w:rPr>
        <w:t xml:space="preserve">el </w:t>
      </w:r>
      <w:r>
        <w:rPr>
          <w:rFonts w:ascii="Calibri" w:eastAsia="Calibri" w:hAnsi="Calibri"/>
          <w:sz w:val="22"/>
          <w:szCs w:val="22"/>
          <w:lang w:val="es-CR"/>
        </w:rPr>
        <w:t xml:space="preserve">vehículo ideal </w:t>
      </w:r>
      <w:r w:rsidR="00E35E7F">
        <w:rPr>
          <w:rFonts w:ascii="Calibri" w:eastAsia="Calibri" w:hAnsi="Calibri"/>
          <w:sz w:val="22"/>
          <w:szCs w:val="22"/>
          <w:lang w:val="es-CR"/>
        </w:rPr>
        <w:t>de acuerdo con cada necesidad</w:t>
      </w:r>
      <w:r>
        <w:rPr>
          <w:rFonts w:ascii="Calibri" w:eastAsia="Calibri" w:hAnsi="Calibri"/>
          <w:sz w:val="22"/>
          <w:szCs w:val="22"/>
          <w:lang w:val="es-CR"/>
        </w:rPr>
        <w:t xml:space="preserve">. En el caso que </w:t>
      </w:r>
      <w:r w:rsidRPr="00ED4CAE">
        <w:rPr>
          <w:rFonts w:ascii="Calibri" w:eastAsia="Calibri" w:hAnsi="Calibri"/>
          <w:sz w:val="22"/>
          <w:szCs w:val="22"/>
          <w:lang w:val="es-CR"/>
        </w:rPr>
        <w:t>quier</w:t>
      </w:r>
      <w:r>
        <w:rPr>
          <w:rFonts w:ascii="Calibri" w:eastAsia="Calibri" w:hAnsi="Calibri"/>
          <w:sz w:val="22"/>
          <w:szCs w:val="22"/>
          <w:lang w:val="es-CR"/>
        </w:rPr>
        <w:t>a</w:t>
      </w:r>
      <w:r w:rsidRPr="00ED4CAE">
        <w:rPr>
          <w:rFonts w:ascii="Calibri" w:eastAsia="Calibri" w:hAnsi="Calibri"/>
          <w:sz w:val="22"/>
          <w:szCs w:val="22"/>
          <w:lang w:val="es-CR"/>
        </w:rPr>
        <w:t xml:space="preserve"> asegurar su vehículo, puede optar por </w:t>
      </w:r>
      <w:r w:rsidR="00C1627D" w:rsidRPr="00ED4CAE">
        <w:rPr>
          <w:rFonts w:ascii="Calibri" w:eastAsia="Calibri" w:hAnsi="Calibri"/>
          <w:sz w:val="22"/>
          <w:szCs w:val="22"/>
          <w:lang w:val="es-CR"/>
        </w:rPr>
        <w:t>el Purdy Seguros</w:t>
      </w:r>
      <w:r w:rsidRPr="00ED4CAE">
        <w:rPr>
          <w:rFonts w:ascii="Calibri" w:eastAsia="Calibri" w:hAnsi="Calibri"/>
          <w:sz w:val="22"/>
          <w:szCs w:val="22"/>
          <w:lang w:val="es-CR"/>
        </w:rPr>
        <w:t>,</w:t>
      </w:r>
      <w:r w:rsidR="00C1627D" w:rsidRPr="00ED4CAE">
        <w:rPr>
          <w:rFonts w:ascii="Calibri" w:eastAsia="Calibri" w:hAnsi="Calibri"/>
          <w:sz w:val="22"/>
          <w:szCs w:val="22"/>
          <w:lang w:val="es-CR"/>
        </w:rPr>
        <w:t xml:space="preserve"> que ofrece opciones a la medida para proteger </w:t>
      </w:r>
      <w:r w:rsidRPr="00ED4CAE">
        <w:rPr>
          <w:rFonts w:ascii="Calibri" w:eastAsia="Calibri" w:hAnsi="Calibri"/>
          <w:sz w:val="22"/>
          <w:szCs w:val="22"/>
          <w:lang w:val="es-CR"/>
        </w:rPr>
        <w:t>el carro</w:t>
      </w:r>
      <w:r w:rsidR="00C1627D" w:rsidRPr="00ED4CAE">
        <w:rPr>
          <w:rFonts w:ascii="Calibri" w:eastAsia="Calibri" w:hAnsi="Calibri"/>
          <w:sz w:val="22"/>
          <w:szCs w:val="22"/>
          <w:lang w:val="es-CR"/>
        </w:rPr>
        <w:t xml:space="preserve"> y la seguridad de </w:t>
      </w:r>
      <w:r w:rsidRPr="00ED4CAE">
        <w:rPr>
          <w:rFonts w:ascii="Calibri" w:eastAsia="Calibri" w:hAnsi="Calibri"/>
          <w:sz w:val="22"/>
          <w:szCs w:val="22"/>
          <w:lang w:val="es-CR"/>
        </w:rPr>
        <w:t xml:space="preserve">los clientes. </w:t>
      </w:r>
    </w:p>
    <w:p w14:paraId="280E527E" w14:textId="269949F0" w:rsidR="00ED4CAE" w:rsidRDefault="00ED4CAE" w:rsidP="00ED4CAE">
      <w:pPr>
        <w:pStyle w:val="NormalWeb"/>
        <w:spacing w:after="160" w:line="256" w:lineRule="auto"/>
        <w:jc w:val="both"/>
        <w:rPr>
          <w:rFonts w:ascii="Calibri" w:eastAsia="Calibri" w:hAnsi="Calibri"/>
          <w:sz w:val="22"/>
          <w:szCs w:val="22"/>
        </w:rPr>
      </w:pPr>
      <w:r>
        <w:rPr>
          <w:rFonts w:ascii="Calibri" w:eastAsia="Calibri" w:hAnsi="Calibri"/>
          <w:sz w:val="22"/>
          <w:szCs w:val="22"/>
        </w:rPr>
        <w:t xml:space="preserve">Asimismo, los visitantes de la feria </w:t>
      </w:r>
      <w:r w:rsidR="00E35E7F">
        <w:rPr>
          <w:rFonts w:ascii="Calibri" w:eastAsia="Calibri" w:hAnsi="Calibri"/>
          <w:sz w:val="22"/>
          <w:szCs w:val="22"/>
        </w:rPr>
        <w:t>automotriz</w:t>
      </w:r>
      <w:r w:rsidR="00330AB2">
        <w:rPr>
          <w:rFonts w:ascii="Calibri" w:eastAsia="Calibri" w:hAnsi="Calibri"/>
          <w:sz w:val="22"/>
          <w:szCs w:val="22"/>
        </w:rPr>
        <w:t xml:space="preserve"> tendrán acceso al stand de Kinto</w:t>
      </w:r>
      <w:r w:rsidR="00E35E7F">
        <w:rPr>
          <w:rFonts w:ascii="Calibri" w:eastAsia="Calibri" w:hAnsi="Calibri"/>
          <w:sz w:val="22"/>
          <w:szCs w:val="22"/>
        </w:rPr>
        <w:t xml:space="preserve"> para conocer cómo usar y aprovechar esta plataforma de movilidad. También</w:t>
      </w:r>
      <w:r w:rsidR="00F1325B">
        <w:rPr>
          <w:rFonts w:ascii="Calibri" w:eastAsia="Calibri" w:hAnsi="Calibri"/>
          <w:sz w:val="22"/>
          <w:szCs w:val="22"/>
        </w:rPr>
        <w:t xml:space="preserve"> </w:t>
      </w:r>
      <w:r w:rsidR="00E35E7F">
        <w:rPr>
          <w:rFonts w:ascii="Calibri" w:eastAsia="Calibri" w:hAnsi="Calibri"/>
          <w:sz w:val="22"/>
          <w:szCs w:val="22"/>
        </w:rPr>
        <w:t>encontrará</w:t>
      </w:r>
      <w:r w:rsidR="00B56900">
        <w:rPr>
          <w:rFonts w:ascii="Calibri" w:eastAsia="Calibri" w:hAnsi="Calibri"/>
          <w:sz w:val="22"/>
          <w:szCs w:val="22"/>
        </w:rPr>
        <w:t>n</w:t>
      </w:r>
      <w:r w:rsidR="00E35E7F">
        <w:rPr>
          <w:rFonts w:ascii="Calibri" w:eastAsia="Calibri" w:hAnsi="Calibri"/>
          <w:sz w:val="22"/>
          <w:szCs w:val="22"/>
        </w:rPr>
        <w:t xml:space="preserve"> los</w:t>
      </w:r>
      <w:r>
        <w:rPr>
          <w:rFonts w:ascii="Calibri" w:eastAsia="Calibri" w:hAnsi="Calibri"/>
          <w:sz w:val="22"/>
          <w:szCs w:val="22"/>
        </w:rPr>
        <w:t xml:space="preserve"> accesorios y promocionales originales de las diferentes marcas del Grupo</w:t>
      </w:r>
      <w:r w:rsidR="00E35E7F">
        <w:rPr>
          <w:rFonts w:ascii="Calibri" w:eastAsia="Calibri" w:hAnsi="Calibri"/>
          <w:sz w:val="22"/>
          <w:szCs w:val="22"/>
        </w:rPr>
        <w:t>, así como</w:t>
      </w:r>
      <w:r>
        <w:rPr>
          <w:rFonts w:ascii="Calibri" w:eastAsia="Calibri" w:hAnsi="Calibri"/>
          <w:sz w:val="22"/>
          <w:szCs w:val="22"/>
        </w:rPr>
        <w:t xml:space="preserve"> disfrutar de</w:t>
      </w:r>
      <w:r w:rsidR="00E35E7F">
        <w:rPr>
          <w:rFonts w:ascii="Calibri" w:eastAsia="Calibri" w:hAnsi="Calibri"/>
          <w:sz w:val="22"/>
          <w:szCs w:val="22"/>
        </w:rPr>
        <w:t xml:space="preserve"> un</w:t>
      </w:r>
      <w:r>
        <w:rPr>
          <w:rFonts w:ascii="Calibri" w:eastAsia="Calibri" w:hAnsi="Calibri"/>
          <w:sz w:val="22"/>
          <w:szCs w:val="22"/>
        </w:rPr>
        <w:t xml:space="preserve"> simulador</w:t>
      </w:r>
      <w:r w:rsidR="00E35E7F">
        <w:rPr>
          <w:rFonts w:ascii="Calibri" w:eastAsia="Calibri" w:hAnsi="Calibri"/>
          <w:sz w:val="22"/>
          <w:szCs w:val="22"/>
        </w:rPr>
        <w:t xml:space="preserve"> </w:t>
      </w:r>
      <w:r>
        <w:rPr>
          <w:rFonts w:ascii="Calibri" w:eastAsia="Calibri" w:hAnsi="Calibri"/>
          <w:sz w:val="22"/>
          <w:szCs w:val="22"/>
        </w:rPr>
        <w:t>que est</w:t>
      </w:r>
      <w:r w:rsidR="00E35E7F">
        <w:rPr>
          <w:rFonts w:ascii="Calibri" w:eastAsia="Calibri" w:hAnsi="Calibri"/>
          <w:sz w:val="22"/>
          <w:szCs w:val="22"/>
        </w:rPr>
        <w:t>a</w:t>
      </w:r>
      <w:r>
        <w:rPr>
          <w:rFonts w:ascii="Calibri" w:eastAsia="Calibri" w:hAnsi="Calibri"/>
          <w:sz w:val="22"/>
          <w:szCs w:val="22"/>
        </w:rPr>
        <w:t xml:space="preserve"> vez vendrá con nuevas pistas de juego para que tanto grandes como chicos, disfruten de la experiencia que les ofrecerá el stand de Grupo Purdy.</w:t>
      </w:r>
      <w:r w:rsidRPr="009C0034">
        <w:rPr>
          <w:rFonts w:ascii="Calibri" w:eastAsia="Calibri" w:hAnsi="Calibri"/>
          <w:sz w:val="22"/>
          <w:szCs w:val="22"/>
        </w:rPr>
        <w:t xml:space="preserve"> </w:t>
      </w:r>
    </w:p>
    <w:p w14:paraId="15D9DEF3" w14:textId="227B73DF" w:rsidR="009A600F" w:rsidRDefault="00E35E7F" w:rsidP="009A600F">
      <w:pPr>
        <w:pStyle w:val="NormalWeb"/>
        <w:spacing w:after="160" w:line="256" w:lineRule="auto"/>
        <w:jc w:val="both"/>
        <w:rPr>
          <w:rFonts w:ascii="Calibri" w:eastAsia="Calibri" w:hAnsi="Calibri"/>
          <w:sz w:val="22"/>
          <w:szCs w:val="22"/>
        </w:rPr>
      </w:pPr>
      <w:r w:rsidRPr="0084431D">
        <w:rPr>
          <w:rFonts w:ascii="Calibri" w:eastAsia="Calibri" w:hAnsi="Calibri"/>
          <w:sz w:val="22"/>
          <w:szCs w:val="22"/>
        </w:rPr>
        <w:t>Durante la</w:t>
      </w:r>
      <w:r w:rsidR="00DD4C75" w:rsidRPr="0084431D">
        <w:rPr>
          <w:rFonts w:ascii="Calibri" w:eastAsia="Calibri" w:hAnsi="Calibri"/>
          <w:sz w:val="22"/>
          <w:szCs w:val="22"/>
        </w:rPr>
        <w:t xml:space="preserve"> Expomóvil </w:t>
      </w:r>
      <w:r w:rsidRPr="0084431D">
        <w:rPr>
          <w:rFonts w:ascii="Calibri" w:eastAsia="Calibri" w:hAnsi="Calibri"/>
          <w:sz w:val="22"/>
          <w:szCs w:val="22"/>
        </w:rPr>
        <w:t xml:space="preserve">2022, que se realizará </w:t>
      </w:r>
      <w:r w:rsidR="00DD4C75" w:rsidRPr="0084431D">
        <w:rPr>
          <w:rFonts w:ascii="Calibri" w:eastAsia="Calibri" w:hAnsi="Calibri"/>
          <w:sz w:val="22"/>
          <w:szCs w:val="22"/>
        </w:rPr>
        <w:t>del 10 al 20 de marzo</w:t>
      </w:r>
      <w:r w:rsidRPr="0084431D">
        <w:rPr>
          <w:rFonts w:ascii="Calibri" w:eastAsia="Calibri" w:hAnsi="Calibri"/>
          <w:sz w:val="22"/>
          <w:szCs w:val="22"/>
        </w:rPr>
        <w:t xml:space="preserve">, Grupo Purdy </w:t>
      </w:r>
      <w:r w:rsidR="00B05C89" w:rsidRPr="0084431D">
        <w:rPr>
          <w:rFonts w:ascii="Calibri" w:eastAsia="Calibri" w:hAnsi="Calibri"/>
          <w:sz w:val="22"/>
          <w:szCs w:val="22"/>
        </w:rPr>
        <w:t xml:space="preserve">extenderá las condiciones de feria en todas sus sucursales </w:t>
      </w:r>
      <w:r w:rsidR="00F84E7F" w:rsidRPr="0084431D">
        <w:rPr>
          <w:rFonts w:ascii="Calibri" w:eastAsia="Calibri" w:hAnsi="Calibri"/>
          <w:sz w:val="22"/>
          <w:szCs w:val="22"/>
        </w:rPr>
        <w:t>físicas</w:t>
      </w:r>
      <w:r w:rsidR="00FB2409" w:rsidRPr="0084431D">
        <w:rPr>
          <w:rFonts w:ascii="Calibri" w:eastAsia="Calibri" w:hAnsi="Calibri"/>
          <w:sz w:val="22"/>
          <w:szCs w:val="22"/>
        </w:rPr>
        <w:t xml:space="preserve"> del</w:t>
      </w:r>
      <w:r w:rsidR="00B32193" w:rsidRPr="0084431D">
        <w:rPr>
          <w:rFonts w:ascii="Calibri" w:eastAsia="Calibri" w:hAnsi="Calibri"/>
          <w:sz w:val="22"/>
          <w:szCs w:val="22"/>
        </w:rPr>
        <w:t xml:space="preserve"> país.</w:t>
      </w:r>
      <w:r w:rsidR="00B32193">
        <w:rPr>
          <w:rFonts w:ascii="Calibri" w:eastAsia="Calibri" w:hAnsi="Calibri"/>
          <w:sz w:val="22"/>
          <w:szCs w:val="22"/>
        </w:rPr>
        <w:t xml:space="preserve"> </w:t>
      </w:r>
    </w:p>
    <w:p w14:paraId="4DB29FCF" w14:textId="624ACC85" w:rsidR="002C2DED" w:rsidRPr="009A600F" w:rsidRDefault="00D73814" w:rsidP="009A600F">
      <w:pPr>
        <w:pStyle w:val="NormalWeb"/>
        <w:spacing w:after="160" w:line="256" w:lineRule="auto"/>
        <w:jc w:val="both"/>
        <w:rPr>
          <w:rFonts w:ascii="Calibri" w:eastAsia="Calibri" w:hAnsi="Calibri"/>
          <w:sz w:val="22"/>
          <w:szCs w:val="22"/>
        </w:rPr>
      </w:pPr>
      <w:r w:rsidRPr="00D73814">
        <w:rPr>
          <w:rFonts w:ascii="Calibri" w:eastAsia="Calibri" w:hAnsi="Calibri"/>
          <w:b/>
          <w:bCs/>
          <w:sz w:val="22"/>
          <w:szCs w:val="22"/>
        </w:rPr>
        <w:t>Acerca del Grupo Purdy</w:t>
      </w:r>
    </w:p>
    <w:p w14:paraId="3A56C2CA" w14:textId="1A29B933" w:rsidR="00002AC7" w:rsidRDefault="00D73814" w:rsidP="002C2DED">
      <w:pPr>
        <w:spacing w:after="160" w:line="259" w:lineRule="auto"/>
        <w:jc w:val="both"/>
        <w:rPr>
          <w:rFonts w:ascii="Calibri" w:eastAsia="Calibri" w:hAnsi="Calibri" w:cs="Times New Roman"/>
          <w:i/>
          <w:iCs/>
          <w:sz w:val="22"/>
          <w:szCs w:val="22"/>
          <w:lang w:val="es-CR"/>
        </w:rPr>
      </w:pPr>
      <w:r w:rsidRPr="00531AC4">
        <w:rPr>
          <w:rFonts w:ascii="Arial" w:eastAsia="Calibri" w:hAnsi="Arial" w:cs="Arial"/>
          <w:sz w:val="16"/>
          <w:szCs w:val="16"/>
          <w:lang w:val="es-CR"/>
        </w:rPr>
        <w:t>Grupo Purdy es un grupo empresarial dedicado a brindar soluciones de movilidad confiable y sostenible. Fue fundada el 7 de enero de 1957 y desde sus inicios, la organización se ha enfocado en implementar procesos innovadores y tecnológicos. Es una de las empresas costarricenses que cuenta con un GUINNESS WORLD RECORDS™. Tiene más de diez años de integrar estrategias de Responsabilidad Social Empresarial y planes de Sostenibilidad dentro de la visión del negocio, siendo la única empresa automotriz certificada con la marca país Esencial Costa Rica. Adicional, fue la primera empresa automotriz certificada Carbono Neutral Plus en Latinoamérica y la única empresa Carbono Neutral Plus en Costa Rica que cuenta con sumidero propio.</w:t>
      </w:r>
    </w:p>
    <w:p w14:paraId="419941B9" w14:textId="5E2E8951" w:rsidR="002B22E8" w:rsidRPr="00E35E7F" w:rsidRDefault="00D73814" w:rsidP="00B56E41">
      <w:pPr>
        <w:jc w:val="both"/>
        <w:rPr>
          <w:rFonts w:ascii="Calibri" w:eastAsia="Calibri" w:hAnsi="Calibri" w:cs="Times New Roman"/>
          <w:i/>
          <w:iCs/>
          <w:sz w:val="22"/>
          <w:szCs w:val="22"/>
          <w:lang w:val="es-CR"/>
        </w:rPr>
      </w:pPr>
      <w:r w:rsidRPr="00D73814">
        <w:rPr>
          <w:rFonts w:ascii="Calibri" w:eastAsia="Calibri" w:hAnsi="Calibri" w:cs="Times New Roman"/>
          <w:i/>
          <w:iCs/>
          <w:sz w:val="22"/>
          <w:szCs w:val="22"/>
          <w:lang w:val="es-CR"/>
        </w:rPr>
        <w:t xml:space="preserve">Para más información comunicarse en CCK Centroamérica con: Fernando Jiménez: 8840 3764, </w:t>
      </w:r>
      <w:hyperlink r:id="rId8" w:history="1">
        <w:r w:rsidRPr="00D73814">
          <w:rPr>
            <w:rFonts w:ascii="Calibri" w:eastAsia="Calibri" w:hAnsi="Calibri" w:cs="Times New Roman"/>
            <w:i/>
            <w:iCs/>
            <w:color w:val="0563C1"/>
            <w:sz w:val="22"/>
            <w:szCs w:val="22"/>
            <w:u w:val="single"/>
            <w:lang w:val="es-CR"/>
          </w:rPr>
          <w:t>lfjimenez@cckcentroamerica.com</w:t>
        </w:r>
      </w:hyperlink>
    </w:p>
    <w:sectPr w:rsidR="002B22E8" w:rsidRPr="00E35E7F" w:rsidSect="00D6063F">
      <w:headerReference w:type="default" r:id="rId9"/>
      <w:pgSz w:w="12240" w:h="15840"/>
      <w:pgMar w:top="1440" w:right="1440" w:bottom="1440" w:left="1440" w:header="708"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CAA93" w14:textId="77777777" w:rsidR="007C3E68" w:rsidRDefault="007C3E68" w:rsidP="00D6063F">
      <w:r>
        <w:separator/>
      </w:r>
    </w:p>
  </w:endnote>
  <w:endnote w:type="continuationSeparator" w:id="0">
    <w:p w14:paraId="6D4E586C" w14:textId="77777777" w:rsidR="007C3E68" w:rsidRDefault="007C3E68" w:rsidP="00D6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venim MT">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0009" w14:textId="77777777" w:rsidR="007C3E68" w:rsidRDefault="007C3E68" w:rsidP="00D6063F">
      <w:r>
        <w:separator/>
      </w:r>
    </w:p>
  </w:footnote>
  <w:footnote w:type="continuationSeparator" w:id="0">
    <w:p w14:paraId="453B16CC" w14:textId="77777777" w:rsidR="007C3E68" w:rsidRDefault="007C3E68" w:rsidP="00D60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19DD" w14:textId="75F6A873" w:rsidR="002B22E8" w:rsidRDefault="002B22E8">
    <w:pPr>
      <w:pStyle w:val="Encabezado"/>
    </w:pPr>
    <w:r>
      <w:rPr>
        <w:noProof/>
      </w:rPr>
      <w:drawing>
        <wp:anchor distT="0" distB="0" distL="114300" distR="114300" simplePos="0" relativeHeight="251658240" behindDoc="1" locked="0" layoutInCell="1" allowOverlap="1" wp14:anchorId="5C624E49" wp14:editId="2626B744">
          <wp:simplePos x="0" y="0"/>
          <wp:positionH relativeFrom="page">
            <wp:align>left</wp:align>
          </wp:positionH>
          <wp:positionV relativeFrom="paragraph">
            <wp:posOffset>-455929</wp:posOffset>
          </wp:positionV>
          <wp:extent cx="7762240" cy="1346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62713" cy="13462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A43"/>
    <w:multiLevelType w:val="hybridMultilevel"/>
    <w:tmpl w:val="9CBC6C28"/>
    <w:lvl w:ilvl="0" w:tplc="1504ABC0">
      <w:start w:val="1"/>
      <w:numFmt w:val="decimal"/>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110C1F69"/>
    <w:multiLevelType w:val="hybridMultilevel"/>
    <w:tmpl w:val="59044EB0"/>
    <w:lvl w:ilvl="0" w:tplc="45D6A93E">
      <w:numFmt w:val="bullet"/>
      <w:lvlText w:val="-"/>
      <w:lvlJc w:val="left"/>
      <w:pPr>
        <w:ind w:left="720" w:hanging="360"/>
      </w:pPr>
      <w:rPr>
        <w:rFonts w:ascii="Levenim MT" w:eastAsiaTheme="minorHAnsi" w:hAnsi="Levenim MT" w:cs="Levenim 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63A5E86"/>
    <w:multiLevelType w:val="hybridMultilevel"/>
    <w:tmpl w:val="E7D6AFF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BCF7992"/>
    <w:multiLevelType w:val="hybridMultilevel"/>
    <w:tmpl w:val="F8CAF5BC"/>
    <w:lvl w:ilvl="0" w:tplc="440E4EC2">
      <w:numFmt w:val="bullet"/>
      <w:lvlText w:val="-"/>
      <w:lvlJc w:val="left"/>
      <w:pPr>
        <w:ind w:left="720" w:hanging="360"/>
      </w:pPr>
      <w:rPr>
        <w:rFonts w:ascii="Levenim MT" w:eastAsiaTheme="minorHAnsi" w:hAnsi="Levenim MT" w:cs="Levenim 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E931C2B"/>
    <w:multiLevelType w:val="hybridMultilevel"/>
    <w:tmpl w:val="C0EA6E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3BE337B4"/>
    <w:multiLevelType w:val="hybridMultilevel"/>
    <w:tmpl w:val="30801C4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EFC04EF"/>
    <w:multiLevelType w:val="hybridMultilevel"/>
    <w:tmpl w:val="2B6E87F2"/>
    <w:lvl w:ilvl="0" w:tplc="513038A2">
      <w:start w:val="1"/>
      <w:numFmt w:val="bullet"/>
      <w:lvlText w:val="-"/>
      <w:lvlJc w:val="left"/>
      <w:pPr>
        <w:ind w:left="720" w:hanging="360"/>
      </w:pPr>
      <w:rPr>
        <w:rFonts w:ascii="Calibri" w:eastAsia="Calibri" w:hAnsi="Calibri" w:cs="Calibri"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 w15:restartNumberingAfterBreak="0">
    <w:nsid w:val="470664D8"/>
    <w:multiLevelType w:val="hybridMultilevel"/>
    <w:tmpl w:val="A92C9016"/>
    <w:lvl w:ilvl="0" w:tplc="65EA17CE">
      <w:numFmt w:val="bullet"/>
      <w:lvlText w:val="-"/>
      <w:lvlJc w:val="left"/>
      <w:pPr>
        <w:ind w:left="720" w:hanging="360"/>
      </w:pPr>
      <w:rPr>
        <w:rFonts w:ascii="Levenim MT" w:eastAsiaTheme="minorHAnsi" w:hAnsi="Levenim MT" w:cs="Levenim 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663D6FCD"/>
    <w:multiLevelType w:val="hybridMultilevel"/>
    <w:tmpl w:val="ADA4E5E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88E59D1"/>
    <w:multiLevelType w:val="hybridMultilevel"/>
    <w:tmpl w:val="F7BA4EEE"/>
    <w:lvl w:ilvl="0" w:tplc="2050E7A2">
      <w:numFmt w:val="bullet"/>
      <w:lvlText w:val="-"/>
      <w:lvlJc w:val="left"/>
      <w:pPr>
        <w:ind w:left="1080" w:hanging="360"/>
      </w:pPr>
      <w:rPr>
        <w:rFonts w:ascii="Calibri" w:eastAsia="Calibri" w:hAnsi="Calibri" w:cs="Calibri"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0" w15:restartNumberingAfterBreak="0">
    <w:nsid w:val="6F346299"/>
    <w:multiLevelType w:val="hybridMultilevel"/>
    <w:tmpl w:val="EFECE878"/>
    <w:lvl w:ilvl="0" w:tplc="1D36F880">
      <w:numFmt w:val="bullet"/>
      <w:lvlText w:val="-"/>
      <w:lvlJc w:val="left"/>
      <w:pPr>
        <w:ind w:left="720" w:hanging="360"/>
      </w:pPr>
      <w:rPr>
        <w:rFonts w:ascii="Levenim MT" w:eastAsiaTheme="minorHAnsi" w:hAnsi="Levenim MT" w:cs="Levenim 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7394331F"/>
    <w:multiLevelType w:val="hybridMultilevel"/>
    <w:tmpl w:val="62C45B62"/>
    <w:lvl w:ilvl="0" w:tplc="EE8E3FE2">
      <w:numFmt w:val="bullet"/>
      <w:pStyle w:val="Normal2"/>
      <w:lvlText w:val="-"/>
      <w:lvlJc w:val="left"/>
      <w:pPr>
        <w:ind w:left="720" w:hanging="360"/>
      </w:pPr>
      <w:rPr>
        <w:rFonts w:ascii="Arial" w:eastAsia="Calibri" w:hAnsi="Arial" w:cs="Aria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766F545A"/>
    <w:multiLevelType w:val="hybridMultilevel"/>
    <w:tmpl w:val="663A4F5E"/>
    <w:lvl w:ilvl="0" w:tplc="1504ABC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1"/>
  </w:num>
  <w:num w:numId="5">
    <w:abstractNumId w:val="3"/>
  </w:num>
  <w:num w:numId="6">
    <w:abstractNumId w:val="10"/>
  </w:num>
  <w:num w:numId="7">
    <w:abstractNumId w:val="4"/>
  </w:num>
  <w:num w:numId="8">
    <w:abstractNumId w:val="5"/>
  </w:num>
  <w:num w:numId="9">
    <w:abstractNumId w:val="12"/>
  </w:num>
  <w:num w:numId="10">
    <w:abstractNumId w:val="0"/>
  </w:num>
  <w:num w:numId="11">
    <w:abstractNumId w:val="1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3F"/>
    <w:rsid w:val="00002AC7"/>
    <w:rsid w:val="00012384"/>
    <w:rsid w:val="00025FC4"/>
    <w:rsid w:val="00030005"/>
    <w:rsid w:val="00032CC4"/>
    <w:rsid w:val="00045FDA"/>
    <w:rsid w:val="00046616"/>
    <w:rsid w:val="00057971"/>
    <w:rsid w:val="00082076"/>
    <w:rsid w:val="00083E8C"/>
    <w:rsid w:val="00087171"/>
    <w:rsid w:val="00097AC6"/>
    <w:rsid w:val="000A1862"/>
    <w:rsid w:val="000A328F"/>
    <w:rsid w:val="000A4356"/>
    <w:rsid w:val="000A7B06"/>
    <w:rsid w:val="000B5A6A"/>
    <w:rsid w:val="000C5F45"/>
    <w:rsid w:val="000C6516"/>
    <w:rsid w:val="000C6733"/>
    <w:rsid w:val="000D216E"/>
    <w:rsid w:val="000E39BA"/>
    <w:rsid w:val="000E4BDB"/>
    <w:rsid w:val="000E5639"/>
    <w:rsid w:val="000E6A77"/>
    <w:rsid w:val="000F23D4"/>
    <w:rsid w:val="000F3251"/>
    <w:rsid w:val="000F5084"/>
    <w:rsid w:val="00103260"/>
    <w:rsid w:val="00104A4C"/>
    <w:rsid w:val="00105F04"/>
    <w:rsid w:val="001075D9"/>
    <w:rsid w:val="00111881"/>
    <w:rsid w:val="00115F17"/>
    <w:rsid w:val="00121058"/>
    <w:rsid w:val="001243CA"/>
    <w:rsid w:val="001254AD"/>
    <w:rsid w:val="00134036"/>
    <w:rsid w:val="001343D2"/>
    <w:rsid w:val="0013486B"/>
    <w:rsid w:val="00146885"/>
    <w:rsid w:val="001529EC"/>
    <w:rsid w:val="0015509B"/>
    <w:rsid w:val="00155D1C"/>
    <w:rsid w:val="001563BA"/>
    <w:rsid w:val="001609C7"/>
    <w:rsid w:val="00165627"/>
    <w:rsid w:val="00166C30"/>
    <w:rsid w:val="00181D31"/>
    <w:rsid w:val="00184A05"/>
    <w:rsid w:val="00185F41"/>
    <w:rsid w:val="00191E06"/>
    <w:rsid w:val="001967FA"/>
    <w:rsid w:val="001A02C1"/>
    <w:rsid w:val="001B15D1"/>
    <w:rsid w:val="001C5A02"/>
    <w:rsid w:val="001C78F9"/>
    <w:rsid w:val="001D44FC"/>
    <w:rsid w:val="001D578B"/>
    <w:rsid w:val="001F4039"/>
    <w:rsid w:val="001F4622"/>
    <w:rsid w:val="001F4D53"/>
    <w:rsid w:val="002038AB"/>
    <w:rsid w:val="00204653"/>
    <w:rsid w:val="00210B80"/>
    <w:rsid w:val="00216C01"/>
    <w:rsid w:val="002209B8"/>
    <w:rsid w:val="00225222"/>
    <w:rsid w:val="00226AC2"/>
    <w:rsid w:val="002306D3"/>
    <w:rsid w:val="00235803"/>
    <w:rsid w:val="00244491"/>
    <w:rsid w:val="0024747D"/>
    <w:rsid w:val="002511A7"/>
    <w:rsid w:val="00252560"/>
    <w:rsid w:val="002623E5"/>
    <w:rsid w:val="00262784"/>
    <w:rsid w:val="00262CC7"/>
    <w:rsid w:val="0026378A"/>
    <w:rsid w:val="00267CC7"/>
    <w:rsid w:val="00276B1B"/>
    <w:rsid w:val="00281306"/>
    <w:rsid w:val="00283754"/>
    <w:rsid w:val="00284D0F"/>
    <w:rsid w:val="002A3224"/>
    <w:rsid w:val="002A6B64"/>
    <w:rsid w:val="002B22E8"/>
    <w:rsid w:val="002B46D0"/>
    <w:rsid w:val="002B666A"/>
    <w:rsid w:val="002C2DED"/>
    <w:rsid w:val="002C4013"/>
    <w:rsid w:val="002D1D82"/>
    <w:rsid w:val="002D3062"/>
    <w:rsid w:val="002D512F"/>
    <w:rsid w:val="002E0603"/>
    <w:rsid w:val="002E0F00"/>
    <w:rsid w:val="002E1125"/>
    <w:rsid w:val="002E1AF9"/>
    <w:rsid w:val="002E273C"/>
    <w:rsid w:val="002E5B67"/>
    <w:rsid w:val="002F214B"/>
    <w:rsid w:val="002F4ED1"/>
    <w:rsid w:val="00304719"/>
    <w:rsid w:val="003069BC"/>
    <w:rsid w:val="0031010E"/>
    <w:rsid w:val="0031314F"/>
    <w:rsid w:val="00313C0B"/>
    <w:rsid w:val="00315313"/>
    <w:rsid w:val="003200BE"/>
    <w:rsid w:val="00320C29"/>
    <w:rsid w:val="00322938"/>
    <w:rsid w:val="00322F97"/>
    <w:rsid w:val="003237CB"/>
    <w:rsid w:val="00330AB2"/>
    <w:rsid w:val="00337AD9"/>
    <w:rsid w:val="00351A5D"/>
    <w:rsid w:val="00356B70"/>
    <w:rsid w:val="0036118D"/>
    <w:rsid w:val="00366187"/>
    <w:rsid w:val="00367D6C"/>
    <w:rsid w:val="00372441"/>
    <w:rsid w:val="0037573C"/>
    <w:rsid w:val="0038031E"/>
    <w:rsid w:val="00384E55"/>
    <w:rsid w:val="00387465"/>
    <w:rsid w:val="003A0196"/>
    <w:rsid w:val="003A04A7"/>
    <w:rsid w:val="003A57CC"/>
    <w:rsid w:val="003B57EB"/>
    <w:rsid w:val="003B6B23"/>
    <w:rsid w:val="003C146E"/>
    <w:rsid w:val="003C50B0"/>
    <w:rsid w:val="003D61D1"/>
    <w:rsid w:val="003D71CD"/>
    <w:rsid w:val="003E4A1A"/>
    <w:rsid w:val="003E72B5"/>
    <w:rsid w:val="003F29A9"/>
    <w:rsid w:val="003F3629"/>
    <w:rsid w:val="00413561"/>
    <w:rsid w:val="0042039B"/>
    <w:rsid w:val="0042596E"/>
    <w:rsid w:val="00426259"/>
    <w:rsid w:val="00432FEC"/>
    <w:rsid w:val="004356BB"/>
    <w:rsid w:val="00436EF0"/>
    <w:rsid w:val="00443A9F"/>
    <w:rsid w:val="00465C54"/>
    <w:rsid w:val="00477088"/>
    <w:rsid w:val="004819C5"/>
    <w:rsid w:val="00490EB7"/>
    <w:rsid w:val="00492AFB"/>
    <w:rsid w:val="004935EA"/>
    <w:rsid w:val="004961C7"/>
    <w:rsid w:val="004968BB"/>
    <w:rsid w:val="00497493"/>
    <w:rsid w:val="0049796E"/>
    <w:rsid w:val="00497984"/>
    <w:rsid w:val="004A198E"/>
    <w:rsid w:val="004A7893"/>
    <w:rsid w:val="004A7CFF"/>
    <w:rsid w:val="004B75D5"/>
    <w:rsid w:val="004C75B0"/>
    <w:rsid w:val="004D1B47"/>
    <w:rsid w:val="004D472A"/>
    <w:rsid w:val="004E1E1B"/>
    <w:rsid w:val="004E2CDB"/>
    <w:rsid w:val="004E53F0"/>
    <w:rsid w:val="004E587D"/>
    <w:rsid w:val="004E77FA"/>
    <w:rsid w:val="004E7DB1"/>
    <w:rsid w:val="004E7E43"/>
    <w:rsid w:val="00501370"/>
    <w:rsid w:val="00505796"/>
    <w:rsid w:val="00510059"/>
    <w:rsid w:val="00530004"/>
    <w:rsid w:val="00531AC4"/>
    <w:rsid w:val="00532643"/>
    <w:rsid w:val="005328ED"/>
    <w:rsid w:val="00551260"/>
    <w:rsid w:val="0057219D"/>
    <w:rsid w:val="00572574"/>
    <w:rsid w:val="00574FD9"/>
    <w:rsid w:val="00583E92"/>
    <w:rsid w:val="00590038"/>
    <w:rsid w:val="00592842"/>
    <w:rsid w:val="00594004"/>
    <w:rsid w:val="005A6BC1"/>
    <w:rsid w:val="005C087F"/>
    <w:rsid w:val="005C376C"/>
    <w:rsid w:val="005C4BEF"/>
    <w:rsid w:val="005D454E"/>
    <w:rsid w:val="005D66D1"/>
    <w:rsid w:val="005E2108"/>
    <w:rsid w:val="005E419C"/>
    <w:rsid w:val="005E4728"/>
    <w:rsid w:val="005E6FEE"/>
    <w:rsid w:val="005F1A4C"/>
    <w:rsid w:val="005F282C"/>
    <w:rsid w:val="005F2CB6"/>
    <w:rsid w:val="005F7EF8"/>
    <w:rsid w:val="0060173F"/>
    <w:rsid w:val="006020A1"/>
    <w:rsid w:val="006022C8"/>
    <w:rsid w:val="0061595E"/>
    <w:rsid w:val="006165EA"/>
    <w:rsid w:val="00625119"/>
    <w:rsid w:val="006255A1"/>
    <w:rsid w:val="00635DE1"/>
    <w:rsid w:val="00637211"/>
    <w:rsid w:val="00640329"/>
    <w:rsid w:val="00650E84"/>
    <w:rsid w:val="00652E1D"/>
    <w:rsid w:val="00653728"/>
    <w:rsid w:val="0066126D"/>
    <w:rsid w:val="006703D2"/>
    <w:rsid w:val="00674C35"/>
    <w:rsid w:val="00684B0C"/>
    <w:rsid w:val="00685D5E"/>
    <w:rsid w:val="006866F1"/>
    <w:rsid w:val="00690525"/>
    <w:rsid w:val="00695F90"/>
    <w:rsid w:val="006A44B2"/>
    <w:rsid w:val="006B1C2B"/>
    <w:rsid w:val="006B58FA"/>
    <w:rsid w:val="006C1569"/>
    <w:rsid w:val="006C60B7"/>
    <w:rsid w:val="006D46BE"/>
    <w:rsid w:val="006D4F7B"/>
    <w:rsid w:val="006E637F"/>
    <w:rsid w:val="006F082E"/>
    <w:rsid w:val="006F2C7B"/>
    <w:rsid w:val="006F3AC7"/>
    <w:rsid w:val="006F6626"/>
    <w:rsid w:val="006F7040"/>
    <w:rsid w:val="00710FE4"/>
    <w:rsid w:val="00712AE7"/>
    <w:rsid w:val="0071658A"/>
    <w:rsid w:val="00724B53"/>
    <w:rsid w:val="00726620"/>
    <w:rsid w:val="00731062"/>
    <w:rsid w:val="0073108C"/>
    <w:rsid w:val="00747F0B"/>
    <w:rsid w:val="00752041"/>
    <w:rsid w:val="007703B7"/>
    <w:rsid w:val="00773C6E"/>
    <w:rsid w:val="00773C88"/>
    <w:rsid w:val="007809A9"/>
    <w:rsid w:val="00780C62"/>
    <w:rsid w:val="007902B7"/>
    <w:rsid w:val="00791E43"/>
    <w:rsid w:val="00795BC4"/>
    <w:rsid w:val="007A3166"/>
    <w:rsid w:val="007A5FC8"/>
    <w:rsid w:val="007A65D4"/>
    <w:rsid w:val="007B39D0"/>
    <w:rsid w:val="007C3E68"/>
    <w:rsid w:val="007D3792"/>
    <w:rsid w:val="007D3AFB"/>
    <w:rsid w:val="007F1750"/>
    <w:rsid w:val="007F2979"/>
    <w:rsid w:val="007F335A"/>
    <w:rsid w:val="00801266"/>
    <w:rsid w:val="008105FB"/>
    <w:rsid w:val="008312FC"/>
    <w:rsid w:val="00834C9D"/>
    <w:rsid w:val="00837016"/>
    <w:rsid w:val="00843E45"/>
    <w:rsid w:val="0084431D"/>
    <w:rsid w:val="008450AC"/>
    <w:rsid w:val="0085572B"/>
    <w:rsid w:val="00861494"/>
    <w:rsid w:val="00862BE9"/>
    <w:rsid w:val="0087148F"/>
    <w:rsid w:val="00877974"/>
    <w:rsid w:val="00884BF7"/>
    <w:rsid w:val="00886966"/>
    <w:rsid w:val="00887746"/>
    <w:rsid w:val="00896F53"/>
    <w:rsid w:val="008A1363"/>
    <w:rsid w:val="008A790B"/>
    <w:rsid w:val="008C3EFD"/>
    <w:rsid w:val="008C5287"/>
    <w:rsid w:val="008C6704"/>
    <w:rsid w:val="008C6AFC"/>
    <w:rsid w:val="008D2455"/>
    <w:rsid w:val="008D59E6"/>
    <w:rsid w:val="008E2C39"/>
    <w:rsid w:val="008F1B54"/>
    <w:rsid w:val="008F50B3"/>
    <w:rsid w:val="008F7674"/>
    <w:rsid w:val="00906A0E"/>
    <w:rsid w:val="0091169C"/>
    <w:rsid w:val="00912289"/>
    <w:rsid w:val="00917A96"/>
    <w:rsid w:val="00926559"/>
    <w:rsid w:val="00940770"/>
    <w:rsid w:val="009446C6"/>
    <w:rsid w:val="00954513"/>
    <w:rsid w:val="009625E6"/>
    <w:rsid w:val="00963AED"/>
    <w:rsid w:val="009657F6"/>
    <w:rsid w:val="00966B30"/>
    <w:rsid w:val="0097036C"/>
    <w:rsid w:val="00972F19"/>
    <w:rsid w:val="0097475F"/>
    <w:rsid w:val="00983172"/>
    <w:rsid w:val="00993FE0"/>
    <w:rsid w:val="00997E1E"/>
    <w:rsid w:val="009A600F"/>
    <w:rsid w:val="009B03E7"/>
    <w:rsid w:val="009C0034"/>
    <w:rsid w:val="009D7B81"/>
    <w:rsid w:val="009E58F1"/>
    <w:rsid w:val="009E6144"/>
    <w:rsid w:val="009E7453"/>
    <w:rsid w:val="00A01CE0"/>
    <w:rsid w:val="00A05232"/>
    <w:rsid w:val="00A11F32"/>
    <w:rsid w:val="00A232A1"/>
    <w:rsid w:val="00A27100"/>
    <w:rsid w:val="00A32E94"/>
    <w:rsid w:val="00A33B42"/>
    <w:rsid w:val="00A50B00"/>
    <w:rsid w:val="00A530C4"/>
    <w:rsid w:val="00A561A2"/>
    <w:rsid w:val="00A5670B"/>
    <w:rsid w:val="00A57035"/>
    <w:rsid w:val="00A61A15"/>
    <w:rsid w:val="00A72839"/>
    <w:rsid w:val="00A75CA7"/>
    <w:rsid w:val="00A839FD"/>
    <w:rsid w:val="00A846B4"/>
    <w:rsid w:val="00AA4CF7"/>
    <w:rsid w:val="00AB22C0"/>
    <w:rsid w:val="00AB6C76"/>
    <w:rsid w:val="00AB71DA"/>
    <w:rsid w:val="00AD2071"/>
    <w:rsid w:val="00AD23B0"/>
    <w:rsid w:val="00AE3503"/>
    <w:rsid w:val="00AF13B6"/>
    <w:rsid w:val="00AF1E46"/>
    <w:rsid w:val="00AF2411"/>
    <w:rsid w:val="00B02246"/>
    <w:rsid w:val="00B03BF8"/>
    <w:rsid w:val="00B03D58"/>
    <w:rsid w:val="00B05C89"/>
    <w:rsid w:val="00B06971"/>
    <w:rsid w:val="00B15FB6"/>
    <w:rsid w:val="00B16DB8"/>
    <w:rsid w:val="00B227D5"/>
    <w:rsid w:val="00B27C7E"/>
    <w:rsid w:val="00B3217E"/>
    <w:rsid w:val="00B32193"/>
    <w:rsid w:val="00B339C6"/>
    <w:rsid w:val="00B35EA4"/>
    <w:rsid w:val="00B35FD6"/>
    <w:rsid w:val="00B40841"/>
    <w:rsid w:val="00B451B7"/>
    <w:rsid w:val="00B452F1"/>
    <w:rsid w:val="00B46E21"/>
    <w:rsid w:val="00B50CC5"/>
    <w:rsid w:val="00B51F66"/>
    <w:rsid w:val="00B53A7C"/>
    <w:rsid w:val="00B56900"/>
    <w:rsid w:val="00B56E41"/>
    <w:rsid w:val="00B62AB0"/>
    <w:rsid w:val="00B74609"/>
    <w:rsid w:val="00B80916"/>
    <w:rsid w:val="00B81553"/>
    <w:rsid w:val="00B819B0"/>
    <w:rsid w:val="00B928F7"/>
    <w:rsid w:val="00B97637"/>
    <w:rsid w:val="00BB0E45"/>
    <w:rsid w:val="00BC1E76"/>
    <w:rsid w:val="00BC2F1B"/>
    <w:rsid w:val="00BC7467"/>
    <w:rsid w:val="00BE0D23"/>
    <w:rsid w:val="00BE42D4"/>
    <w:rsid w:val="00BF7D3E"/>
    <w:rsid w:val="00C00365"/>
    <w:rsid w:val="00C075F6"/>
    <w:rsid w:val="00C0791D"/>
    <w:rsid w:val="00C1115A"/>
    <w:rsid w:val="00C11DF7"/>
    <w:rsid w:val="00C126C1"/>
    <w:rsid w:val="00C14ED5"/>
    <w:rsid w:val="00C1627D"/>
    <w:rsid w:val="00C24134"/>
    <w:rsid w:val="00C40350"/>
    <w:rsid w:val="00C40FED"/>
    <w:rsid w:val="00C417D2"/>
    <w:rsid w:val="00C4474B"/>
    <w:rsid w:val="00C75050"/>
    <w:rsid w:val="00C85BC0"/>
    <w:rsid w:val="00C85CAE"/>
    <w:rsid w:val="00C86DE5"/>
    <w:rsid w:val="00C87F6D"/>
    <w:rsid w:val="00C92F59"/>
    <w:rsid w:val="00C9340E"/>
    <w:rsid w:val="00C945A7"/>
    <w:rsid w:val="00CA3E58"/>
    <w:rsid w:val="00CA4479"/>
    <w:rsid w:val="00CA58AA"/>
    <w:rsid w:val="00CB6C49"/>
    <w:rsid w:val="00CB7CDA"/>
    <w:rsid w:val="00CC519B"/>
    <w:rsid w:val="00CC6C66"/>
    <w:rsid w:val="00CD5349"/>
    <w:rsid w:val="00CD5EDB"/>
    <w:rsid w:val="00CE0239"/>
    <w:rsid w:val="00CE1449"/>
    <w:rsid w:val="00CF167F"/>
    <w:rsid w:val="00D04D2F"/>
    <w:rsid w:val="00D078BF"/>
    <w:rsid w:val="00D10181"/>
    <w:rsid w:val="00D10DE3"/>
    <w:rsid w:val="00D14334"/>
    <w:rsid w:val="00D14CF9"/>
    <w:rsid w:val="00D20845"/>
    <w:rsid w:val="00D24D7C"/>
    <w:rsid w:val="00D30F52"/>
    <w:rsid w:val="00D411B4"/>
    <w:rsid w:val="00D43B51"/>
    <w:rsid w:val="00D46DB8"/>
    <w:rsid w:val="00D50846"/>
    <w:rsid w:val="00D563BE"/>
    <w:rsid w:val="00D6063F"/>
    <w:rsid w:val="00D6281E"/>
    <w:rsid w:val="00D73814"/>
    <w:rsid w:val="00D74A64"/>
    <w:rsid w:val="00D76133"/>
    <w:rsid w:val="00D87A20"/>
    <w:rsid w:val="00D90FEB"/>
    <w:rsid w:val="00DA5527"/>
    <w:rsid w:val="00DB45E7"/>
    <w:rsid w:val="00DC2558"/>
    <w:rsid w:val="00DC5CFE"/>
    <w:rsid w:val="00DC5DDC"/>
    <w:rsid w:val="00DD4C75"/>
    <w:rsid w:val="00DD61F8"/>
    <w:rsid w:val="00DE1957"/>
    <w:rsid w:val="00DF70DA"/>
    <w:rsid w:val="00E06718"/>
    <w:rsid w:val="00E22095"/>
    <w:rsid w:val="00E25843"/>
    <w:rsid w:val="00E276AC"/>
    <w:rsid w:val="00E327B6"/>
    <w:rsid w:val="00E353CD"/>
    <w:rsid w:val="00E35E7F"/>
    <w:rsid w:val="00E53FDA"/>
    <w:rsid w:val="00E546F1"/>
    <w:rsid w:val="00E70E55"/>
    <w:rsid w:val="00E83F90"/>
    <w:rsid w:val="00E85BE6"/>
    <w:rsid w:val="00E97C41"/>
    <w:rsid w:val="00EA1EC3"/>
    <w:rsid w:val="00EB226E"/>
    <w:rsid w:val="00EB28F4"/>
    <w:rsid w:val="00EB3309"/>
    <w:rsid w:val="00EB5E94"/>
    <w:rsid w:val="00EC0365"/>
    <w:rsid w:val="00EC26BD"/>
    <w:rsid w:val="00ED4CAE"/>
    <w:rsid w:val="00ED5244"/>
    <w:rsid w:val="00ED67BA"/>
    <w:rsid w:val="00EE5D9B"/>
    <w:rsid w:val="00EE6DEB"/>
    <w:rsid w:val="00F03536"/>
    <w:rsid w:val="00F1325B"/>
    <w:rsid w:val="00F15413"/>
    <w:rsid w:val="00F37E2B"/>
    <w:rsid w:val="00F4198D"/>
    <w:rsid w:val="00F45DD3"/>
    <w:rsid w:val="00F46AEF"/>
    <w:rsid w:val="00F52897"/>
    <w:rsid w:val="00F549E7"/>
    <w:rsid w:val="00F56CCF"/>
    <w:rsid w:val="00F60562"/>
    <w:rsid w:val="00F608C9"/>
    <w:rsid w:val="00F60F5F"/>
    <w:rsid w:val="00F61993"/>
    <w:rsid w:val="00F64599"/>
    <w:rsid w:val="00F72E11"/>
    <w:rsid w:val="00F731D1"/>
    <w:rsid w:val="00F74677"/>
    <w:rsid w:val="00F76680"/>
    <w:rsid w:val="00F76999"/>
    <w:rsid w:val="00F76D4A"/>
    <w:rsid w:val="00F82716"/>
    <w:rsid w:val="00F82C6C"/>
    <w:rsid w:val="00F84334"/>
    <w:rsid w:val="00F84E7F"/>
    <w:rsid w:val="00F900D4"/>
    <w:rsid w:val="00F90A26"/>
    <w:rsid w:val="00F919CF"/>
    <w:rsid w:val="00F92DD1"/>
    <w:rsid w:val="00F95B38"/>
    <w:rsid w:val="00FA44AE"/>
    <w:rsid w:val="00FB2409"/>
    <w:rsid w:val="00FC0324"/>
    <w:rsid w:val="00FC79AA"/>
    <w:rsid w:val="00FD4A8A"/>
    <w:rsid w:val="00FE3879"/>
    <w:rsid w:val="00FF0D9E"/>
    <w:rsid w:val="00FF1741"/>
    <w:rsid w:val="00FF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77AB3"/>
  <w15:chartTrackingRefBased/>
  <w15:docId w15:val="{D5553271-37AE-564A-BF7F-CAC39795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63F"/>
    <w:pPr>
      <w:tabs>
        <w:tab w:val="center" w:pos="4680"/>
        <w:tab w:val="right" w:pos="9360"/>
      </w:tabs>
    </w:pPr>
  </w:style>
  <w:style w:type="character" w:customStyle="1" w:styleId="EncabezadoCar">
    <w:name w:val="Encabezado Car"/>
    <w:basedOn w:val="Fuentedeprrafopredeter"/>
    <w:link w:val="Encabezado"/>
    <w:uiPriority w:val="99"/>
    <w:rsid w:val="00D6063F"/>
  </w:style>
  <w:style w:type="paragraph" w:styleId="Piedepgina">
    <w:name w:val="footer"/>
    <w:basedOn w:val="Normal"/>
    <w:link w:val="PiedepginaCar"/>
    <w:uiPriority w:val="99"/>
    <w:unhideWhenUsed/>
    <w:rsid w:val="00D6063F"/>
    <w:pPr>
      <w:tabs>
        <w:tab w:val="center" w:pos="4680"/>
        <w:tab w:val="right" w:pos="9360"/>
      </w:tabs>
    </w:pPr>
  </w:style>
  <w:style w:type="character" w:customStyle="1" w:styleId="PiedepginaCar">
    <w:name w:val="Pie de página Car"/>
    <w:basedOn w:val="Fuentedeprrafopredeter"/>
    <w:link w:val="Piedepgina"/>
    <w:uiPriority w:val="99"/>
    <w:rsid w:val="00D6063F"/>
  </w:style>
  <w:style w:type="paragraph" w:styleId="Prrafodelista">
    <w:name w:val="List Paragraph"/>
    <w:basedOn w:val="Normal"/>
    <w:uiPriority w:val="34"/>
    <w:qFormat/>
    <w:rsid w:val="009B03E7"/>
    <w:pPr>
      <w:ind w:left="720"/>
      <w:contextualSpacing/>
    </w:pPr>
  </w:style>
  <w:style w:type="paragraph" w:styleId="NormalWeb">
    <w:name w:val="Normal (Web)"/>
    <w:basedOn w:val="Normal"/>
    <w:uiPriority w:val="99"/>
    <w:unhideWhenUsed/>
    <w:rsid w:val="003200BE"/>
    <w:pPr>
      <w:spacing w:before="100" w:beforeAutospacing="1" w:after="100" w:afterAutospacing="1"/>
    </w:pPr>
    <w:rPr>
      <w:rFonts w:ascii="Times New Roman" w:eastAsia="Times New Roman" w:hAnsi="Times New Roman" w:cs="Times New Roman"/>
      <w:lang w:val="es-CR" w:eastAsia="es-CR"/>
    </w:rPr>
  </w:style>
  <w:style w:type="character" w:styleId="Hipervnculo">
    <w:name w:val="Hyperlink"/>
    <w:basedOn w:val="Fuentedeprrafopredeter"/>
    <w:uiPriority w:val="99"/>
    <w:unhideWhenUsed/>
    <w:rsid w:val="00997E1E"/>
    <w:rPr>
      <w:color w:val="0563C1" w:themeColor="hyperlink"/>
      <w:u w:val="single"/>
    </w:rPr>
  </w:style>
  <w:style w:type="character" w:styleId="Mencinsinresolver">
    <w:name w:val="Unresolved Mention"/>
    <w:basedOn w:val="Fuentedeprrafopredeter"/>
    <w:uiPriority w:val="99"/>
    <w:semiHidden/>
    <w:unhideWhenUsed/>
    <w:rsid w:val="00997E1E"/>
    <w:rPr>
      <w:color w:val="605E5C"/>
      <w:shd w:val="clear" w:color="auto" w:fill="E1DFDD"/>
    </w:rPr>
  </w:style>
  <w:style w:type="table" w:styleId="Tablaconcuadrcula">
    <w:name w:val="Table Grid"/>
    <w:basedOn w:val="Tablanormal"/>
    <w:uiPriority w:val="39"/>
    <w:rsid w:val="00D4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2039B"/>
    <w:rPr>
      <w:sz w:val="16"/>
      <w:szCs w:val="16"/>
    </w:rPr>
  </w:style>
  <w:style w:type="paragraph" w:styleId="Textocomentario">
    <w:name w:val="annotation text"/>
    <w:basedOn w:val="Normal"/>
    <w:link w:val="TextocomentarioCar"/>
    <w:uiPriority w:val="99"/>
    <w:semiHidden/>
    <w:unhideWhenUsed/>
    <w:rsid w:val="0042039B"/>
    <w:rPr>
      <w:sz w:val="20"/>
      <w:szCs w:val="20"/>
    </w:rPr>
  </w:style>
  <w:style w:type="character" w:customStyle="1" w:styleId="TextocomentarioCar">
    <w:name w:val="Texto comentario Car"/>
    <w:basedOn w:val="Fuentedeprrafopredeter"/>
    <w:link w:val="Textocomentario"/>
    <w:uiPriority w:val="99"/>
    <w:semiHidden/>
    <w:rsid w:val="0042039B"/>
    <w:rPr>
      <w:sz w:val="20"/>
      <w:szCs w:val="20"/>
    </w:rPr>
  </w:style>
  <w:style w:type="paragraph" w:styleId="Asuntodelcomentario">
    <w:name w:val="annotation subject"/>
    <w:basedOn w:val="Textocomentario"/>
    <w:next w:val="Textocomentario"/>
    <w:link w:val="AsuntodelcomentarioCar"/>
    <w:uiPriority w:val="99"/>
    <w:semiHidden/>
    <w:unhideWhenUsed/>
    <w:rsid w:val="0042039B"/>
    <w:rPr>
      <w:b/>
      <w:bCs/>
    </w:rPr>
  </w:style>
  <w:style w:type="character" w:customStyle="1" w:styleId="AsuntodelcomentarioCar">
    <w:name w:val="Asunto del comentario Car"/>
    <w:basedOn w:val="TextocomentarioCar"/>
    <w:link w:val="Asuntodelcomentario"/>
    <w:uiPriority w:val="99"/>
    <w:semiHidden/>
    <w:rsid w:val="0042039B"/>
    <w:rPr>
      <w:b/>
      <w:bCs/>
      <w:sz w:val="20"/>
      <w:szCs w:val="20"/>
    </w:rPr>
  </w:style>
  <w:style w:type="paragraph" w:styleId="Revisin">
    <w:name w:val="Revision"/>
    <w:hidden/>
    <w:uiPriority w:val="99"/>
    <w:semiHidden/>
    <w:rsid w:val="0042039B"/>
  </w:style>
  <w:style w:type="paragraph" w:customStyle="1" w:styleId="Normal2">
    <w:name w:val="Normal 2"/>
    <w:basedOn w:val="Prrafodelista"/>
    <w:link w:val="Normal2Car"/>
    <w:qFormat/>
    <w:rsid w:val="008A1363"/>
    <w:pPr>
      <w:numPr>
        <w:numId w:val="11"/>
      </w:numPr>
      <w:spacing w:before="120" w:after="120"/>
      <w:jc w:val="both"/>
    </w:pPr>
    <w:rPr>
      <w:rFonts w:ascii="Arial" w:eastAsia="Calibri" w:hAnsi="Arial" w:cs="Times New Roman"/>
      <w:sz w:val="20"/>
      <w:szCs w:val="22"/>
      <w:lang w:val="es-ES_tradnl" w:eastAsia="es-ES_tradnl"/>
    </w:rPr>
  </w:style>
  <w:style w:type="character" w:customStyle="1" w:styleId="Normal2Car">
    <w:name w:val="Normal 2 Car"/>
    <w:basedOn w:val="Fuentedeprrafopredeter"/>
    <w:link w:val="Normal2"/>
    <w:rsid w:val="008A1363"/>
    <w:rPr>
      <w:rFonts w:ascii="Arial" w:eastAsia="Calibri" w:hAnsi="Arial" w:cs="Times New Roman"/>
      <w:sz w:val="20"/>
      <w:szCs w:val="2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4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jimenez@cckcentroameric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29724-DF34-4A99-877D-7CCACBF6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952</Words>
  <Characters>5240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Ortiz</dc:creator>
  <cp:keywords/>
  <dc:description/>
  <cp:lastModifiedBy>Laura Salas</cp:lastModifiedBy>
  <cp:revision>4</cp:revision>
  <dcterms:created xsi:type="dcterms:W3CDTF">2022-03-10T22:12:00Z</dcterms:created>
  <dcterms:modified xsi:type="dcterms:W3CDTF">2022-03-10T22:14:00Z</dcterms:modified>
</cp:coreProperties>
</file>