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33E3A" w14:textId="77777777" w:rsidR="00D17FA8" w:rsidRDefault="00D17FA8"/>
    <w:p w14:paraId="74F0ECBB" w14:textId="77777777" w:rsidR="00487411" w:rsidRDefault="00487411" w:rsidP="00301ABF">
      <w:pPr>
        <w:pStyle w:val="Sinespaciado"/>
        <w:jc w:val="center"/>
        <w:rPr>
          <w:b/>
          <w:sz w:val="36"/>
          <w:szCs w:val="36"/>
        </w:rPr>
      </w:pPr>
    </w:p>
    <w:p w14:paraId="11CA4B57" w14:textId="0693F37E" w:rsidR="00ED28D3" w:rsidRDefault="00E65790" w:rsidP="00301ABF">
      <w:pPr>
        <w:pStyle w:val="Sinespaciado"/>
        <w:jc w:val="center"/>
        <w:rPr>
          <w:b/>
          <w:sz w:val="36"/>
          <w:szCs w:val="36"/>
        </w:rPr>
      </w:pPr>
      <w:r>
        <w:rPr>
          <w:b/>
          <w:sz w:val="36"/>
          <w:szCs w:val="36"/>
        </w:rPr>
        <w:t>Lexus introduce una</w:t>
      </w:r>
      <w:r w:rsidR="00C349C7">
        <w:rPr>
          <w:b/>
          <w:sz w:val="36"/>
          <w:szCs w:val="36"/>
        </w:rPr>
        <w:t xml:space="preserve"> </w:t>
      </w:r>
      <w:r w:rsidR="005E602B">
        <w:rPr>
          <w:b/>
          <w:sz w:val="36"/>
          <w:szCs w:val="36"/>
        </w:rPr>
        <w:t xml:space="preserve">nueva propuesta </w:t>
      </w:r>
    </w:p>
    <w:p w14:paraId="529D483B" w14:textId="051F0332" w:rsidR="002D6376" w:rsidRDefault="005E602B" w:rsidP="00301ABF">
      <w:pPr>
        <w:pStyle w:val="Sinespaciado"/>
        <w:jc w:val="center"/>
        <w:rPr>
          <w:b/>
          <w:sz w:val="36"/>
          <w:szCs w:val="36"/>
        </w:rPr>
      </w:pPr>
      <w:r>
        <w:rPr>
          <w:b/>
          <w:sz w:val="36"/>
          <w:szCs w:val="36"/>
        </w:rPr>
        <w:t>de diseño</w:t>
      </w:r>
      <w:r w:rsidR="00B6343F">
        <w:rPr>
          <w:b/>
          <w:sz w:val="36"/>
          <w:szCs w:val="36"/>
        </w:rPr>
        <w:t xml:space="preserve"> </w:t>
      </w:r>
      <w:r>
        <w:rPr>
          <w:b/>
          <w:sz w:val="36"/>
          <w:szCs w:val="36"/>
        </w:rPr>
        <w:t xml:space="preserve">de </w:t>
      </w:r>
      <w:r w:rsidR="00B6343F">
        <w:rPr>
          <w:b/>
          <w:sz w:val="36"/>
          <w:szCs w:val="36"/>
        </w:rPr>
        <w:t>interiores</w:t>
      </w:r>
      <w:r w:rsidR="00E65790">
        <w:rPr>
          <w:b/>
          <w:sz w:val="36"/>
          <w:szCs w:val="36"/>
        </w:rPr>
        <w:t xml:space="preserve"> </w:t>
      </w:r>
      <w:r w:rsidR="00ED28D3">
        <w:rPr>
          <w:b/>
          <w:sz w:val="36"/>
          <w:szCs w:val="36"/>
        </w:rPr>
        <w:t xml:space="preserve">en sus vehículos </w:t>
      </w:r>
    </w:p>
    <w:p w14:paraId="19194CBA" w14:textId="41AB9C19" w:rsidR="00BC555B" w:rsidRPr="00577BD9" w:rsidRDefault="00BC555B" w:rsidP="00BC555B">
      <w:pPr>
        <w:pStyle w:val="Sinespaciado"/>
        <w:ind w:left="426"/>
        <w:jc w:val="center"/>
        <w:rPr>
          <w:b/>
        </w:rPr>
      </w:pPr>
    </w:p>
    <w:p w14:paraId="3815FF71" w14:textId="1B56CFA9" w:rsidR="00837A79" w:rsidRDefault="00405DE9" w:rsidP="00837A79">
      <w:pPr>
        <w:pStyle w:val="Sinespaciado"/>
        <w:numPr>
          <w:ilvl w:val="0"/>
          <w:numId w:val="2"/>
        </w:numPr>
        <w:jc w:val="both"/>
        <w:rPr>
          <w:bCs/>
          <w:sz w:val="20"/>
          <w:szCs w:val="20"/>
        </w:rPr>
      </w:pPr>
      <w:r>
        <w:rPr>
          <w:bCs/>
          <w:sz w:val="20"/>
          <w:szCs w:val="20"/>
        </w:rPr>
        <w:t>Guiada</w:t>
      </w:r>
      <w:r w:rsidR="00166C9B">
        <w:rPr>
          <w:bCs/>
          <w:sz w:val="20"/>
          <w:szCs w:val="20"/>
        </w:rPr>
        <w:t xml:space="preserve"> bajo la filosofía japonesa </w:t>
      </w:r>
      <w:proofErr w:type="spellStart"/>
      <w:r w:rsidR="00166C9B">
        <w:rPr>
          <w:bCs/>
          <w:sz w:val="20"/>
          <w:szCs w:val="20"/>
        </w:rPr>
        <w:t>Tazun</w:t>
      </w:r>
      <w:r w:rsidR="00C349C7">
        <w:rPr>
          <w:bCs/>
          <w:sz w:val="20"/>
          <w:szCs w:val="20"/>
        </w:rPr>
        <w:t>a</w:t>
      </w:r>
      <w:proofErr w:type="spellEnd"/>
      <w:r w:rsidR="00C349C7">
        <w:rPr>
          <w:bCs/>
          <w:sz w:val="20"/>
          <w:szCs w:val="20"/>
        </w:rPr>
        <w:t>,</w:t>
      </w:r>
      <w:r>
        <w:rPr>
          <w:bCs/>
          <w:sz w:val="20"/>
          <w:szCs w:val="20"/>
        </w:rPr>
        <w:t xml:space="preserve"> la marca</w:t>
      </w:r>
      <w:r w:rsidR="00B33453">
        <w:rPr>
          <w:bCs/>
          <w:sz w:val="20"/>
          <w:szCs w:val="20"/>
        </w:rPr>
        <w:t xml:space="preserve"> Lexus </w:t>
      </w:r>
      <w:r w:rsidR="00ED28D3">
        <w:rPr>
          <w:bCs/>
          <w:sz w:val="20"/>
          <w:szCs w:val="20"/>
        </w:rPr>
        <w:t>busca mejorar la experiencia de conducción</w:t>
      </w:r>
      <w:r w:rsidR="00FF7263">
        <w:rPr>
          <w:bCs/>
          <w:sz w:val="20"/>
          <w:szCs w:val="20"/>
        </w:rPr>
        <w:t>.</w:t>
      </w:r>
    </w:p>
    <w:p w14:paraId="36DCD580" w14:textId="5DBD35F9" w:rsidR="00A2308F" w:rsidRDefault="00FF7263" w:rsidP="00837A79">
      <w:pPr>
        <w:pStyle w:val="Sinespaciado"/>
        <w:numPr>
          <w:ilvl w:val="0"/>
          <w:numId w:val="2"/>
        </w:numPr>
        <w:jc w:val="both"/>
        <w:rPr>
          <w:bCs/>
          <w:sz w:val="20"/>
          <w:szCs w:val="20"/>
        </w:rPr>
      </w:pPr>
      <w:r>
        <w:rPr>
          <w:bCs/>
          <w:sz w:val="20"/>
          <w:szCs w:val="20"/>
        </w:rPr>
        <w:t>Puede encontrar esta nueva propuesta en vehículos como e</w:t>
      </w:r>
      <w:r w:rsidR="009E75EB" w:rsidRPr="00837A79">
        <w:rPr>
          <w:bCs/>
          <w:sz w:val="20"/>
          <w:szCs w:val="20"/>
        </w:rPr>
        <w:t xml:space="preserve">l </w:t>
      </w:r>
      <w:r w:rsidR="00BA7F6D" w:rsidRPr="00837A79">
        <w:rPr>
          <w:bCs/>
          <w:sz w:val="20"/>
          <w:szCs w:val="20"/>
        </w:rPr>
        <w:t xml:space="preserve">Lexus </w:t>
      </w:r>
      <w:r w:rsidR="009403B3" w:rsidRPr="00837A79">
        <w:rPr>
          <w:bCs/>
          <w:sz w:val="20"/>
          <w:szCs w:val="20"/>
        </w:rPr>
        <w:t xml:space="preserve">NX350h y </w:t>
      </w:r>
      <w:r w:rsidR="00BA7F6D" w:rsidRPr="00837A79">
        <w:rPr>
          <w:bCs/>
          <w:sz w:val="20"/>
          <w:szCs w:val="20"/>
        </w:rPr>
        <w:t xml:space="preserve">Lexus </w:t>
      </w:r>
      <w:r w:rsidR="009403B3" w:rsidRPr="00837A79">
        <w:rPr>
          <w:bCs/>
          <w:sz w:val="20"/>
          <w:szCs w:val="20"/>
        </w:rPr>
        <w:t>LX500d</w:t>
      </w:r>
      <w:r w:rsidR="00837A79" w:rsidRPr="00837A79">
        <w:rPr>
          <w:bCs/>
          <w:sz w:val="20"/>
          <w:szCs w:val="20"/>
        </w:rPr>
        <w:t xml:space="preserve">, ambos modelos </w:t>
      </w:r>
      <w:r w:rsidR="00837A79">
        <w:rPr>
          <w:bCs/>
          <w:sz w:val="20"/>
          <w:szCs w:val="20"/>
        </w:rPr>
        <w:t>presentes</w:t>
      </w:r>
      <w:r w:rsidR="00837A79" w:rsidRPr="00837A79">
        <w:rPr>
          <w:bCs/>
          <w:sz w:val="20"/>
          <w:szCs w:val="20"/>
        </w:rPr>
        <w:t xml:space="preserve"> en la Expomóvil 2022.</w:t>
      </w:r>
    </w:p>
    <w:p w14:paraId="2C0A2BB5" w14:textId="77777777" w:rsidR="00837A79" w:rsidRPr="00837A79" w:rsidRDefault="00837A79" w:rsidP="00837A79">
      <w:pPr>
        <w:pStyle w:val="Sinespaciado"/>
        <w:ind w:left="720"/>
        <w:jc w:val="both"/>
        <w:rPr>
          <w:bCs/>
          <w:sz w:val="20"/>
          <w:szCs w:val="20"/>
        </w:rPr>
      </w:pPr>
    </w:p>
    <w:p w14:paraId="2632033E" w14:textId="177F04AF" w:rsidR="00FF7263" w:rsidRDefault="002D6376" w:rsidP="003B6323">
      <w:pPr>
        <w:pStyle w:val="Sinespaciado"/>
        <w:spacing w:line="276" w:lineRule="auto"/>
        <w:jc w:val="both"/>
        <w:rPr>
          <w:rFonts w:cstheme="minorHAnsi"/>
          <w:bCs/>
        </w:rPr>
      </w:pPr>
      <w:r w:rsidRPr="00120329">
        <w:rPr>
          <w:rFonts w:cstheme="minorHAnsi"/>
          <w:b/>
        </w:rPr>
        <w:t xml:space="preserve">San José, </w:t>
      </w:r>
      <w:r w:rsidR="001253DE">
        <w:rPr>
          <w:rFonts w:cstheme="minorHAnsi"/>
          <w:b/>
        </w:rPr>
        <w:t>marzo</w:t>
      </w:r>
      <w:r w:rsidR="00216FE2">
        <w:rPr>
          <w:rFonts w:cstheme="minorHAnsi"/>
          <w:b/>
        </w:rPr>
        <w:t xml:space="preserve"> </w:t>
      </w:r>
      <w:r w:rsidRPr="00120329">
        <w:rPr>
          <w:rFonts w:cstheme="minorHAnsi"/>
          <w:b/>
        </w:rPr>
        <w:t>202</w:t>
      </w:r>
      <w:r w:rsidR="00A33842">
        <w:rPr>
          <w:rFonts w:cstheme="minorHAnsi"/>
          <w:b/>
        </w:rPr>
        <w:t>2</w:t>
      </w:r>
      <w:r w:rsidR="001A4296" w:rsidRPr="00C441CD">
        <w:rPr>
          <w:rFonts w:cstheme="minorHAnsi"/>
          <w:b/>
        </w:rPr>
        <w:t>.</w:t>
      </w:r>
      <w:r w:rsidR="001A4296">
        <w:rPr>
          <w:rFonts w:cstheme="minorHAnsi"/>
          <w:bCs/>
        </w:rPr>
        <w:t xml:space="preserve"> </w:t>
      </w:r>
      <w:r w:rsidR="00FF7263">
        <w:rPr>
          <w:rFonts w:cstheme="minorHAnsi"/>
          <w:bCs/>
        </w:rPr>
        <w:t>L</w:t>
      </w:r>
      <w:r w:rsidR="00C441CD">
        <w:rPr>
          <w:rFonts w:cstheme="minorHAnsi"/>
          <w:bCs/>
        </w:rPr>
        <w:t>exus</w:t>
      </w:r>
      <w:r w:rsidR="00F2149F" w:rsidRPr="00120329">
        <w:rPr>
          <w:rFonts w:cstheme="minorHAnsi"/>
          <w:bCs/>
        </w:rPr>
        <w:t xml:space="preserve">, con el respaldo de Grupo Purdy, </w:t>
      </w:r>
      <w:r w:rsidR="00FF7263">
        <w:rPr>
          <w:rFonts w:cstheme="minorHAnsi"/>
          <w:bCs/>
        </w:rPr>
        <w:t xml:space="preserve">ofrece en la Expomóvil una variedad de vehículos de lujo entre los que se incluyen </w:t>
      </w:r>
      <w:r w:rsidR="003D4633">
        <w:rPr>
          <w:rFonts w:cstheme="minorHAnsi"/>
          <w:bCs/>
        </w:rPr>
        <w:t>las nuevas versiones d</w:t>
      </w:r>
      <w:r w:rsidR="00FF7263">
        <w:rPr>
          <w:rFonts w:cstheme="minorHAnsi"/>
          <w:bCs/>
        </w:rPr>
        <w:t xml:space="preserve">el Lexus NX350h y Lexus LX500d. Ambos modelos, están rediseñados por dentro bajo un concepto totalmente nuevo y orientado por la filosofía japonesa </w:t>
      </w:r>
      <w:proofErr w:type="spellStart"/>
      <w:r w:rsidR="00FF7263">
        <w:rPr>
          <w:rFonts w:cstheme="minorHAnsi"/>
          <w:bCs/>
        </w:rPr>
        <w:t>Tazuna</w:t>
      </w:r>
      <w:proofErr w:type="spellEnd"/>
      <w:r w:rsidR="00FF7263">
        <w:rPr>
          <w:rFonts w:cstheme="minorHAnsi"/>
          <w:bCs/>
        </w:rPr>
        <w:t xml:space="preserve">, que </w:t>
      </w:r>
      <w:r w:rsidR="00FE14C1">
        <w:rPr>
          <w:rFonts w:cstheme="minorHAnsi"/>
          <w:bCs/>
        </w:rPr>
        <w:t xml:space="preserve">busca </w:t>
      </w:r>
      <w:r w:rsidR="00FF7263">
        <w:rPr>
          <w:rFonts w:cstheme="minorHAnsi"/>
          <w:bCs/>
        </w:rPr>
        <w:t>maximizar la comodidad y seguridad de sus usuarios a la hora de manejar.</w:t>
      </w:r>
    </w:p>
    <w:p w14:paraId="6BE3439A" w14:textId="77777777" w:rsidR="006175A6" w:rsidRPr="00120329" w:rsidRDefault="006175A6" w:rsidP="003B6323">
      <w:pPr>
        <w:pStyle w:val="Sinespaciado"/>
        <w:spacing w:line="276" w:lineRule="auto"/>
        <w:jc w:val="both"/>
        <w:rPr>
          <w:rFonts w:cstheme="minorHAnsi"/>
          <w:bCs/>
        </w:rPr>
      </w:pPr>
    </w:p>
    <w:p w14:paraId="7C380B7E" w14:textId="7D6167D8" w:rsidR="000D59F4" w:rsidRPr="00120329" w:rsidRDefault="00E96D5E" w:rsidP="003B6323">
      <w:pPr>
        <w:pStyle w:val="Sinespaciado"/>
        <w:spacing w:line="276" w:lineRule="auto"/>
        <w:jc w:val="both"/>
        <w:rPr>
          <w:rFonts w:cstheme="minorHAnsi"/>
          <w:bCs/>
        </w:rPr>
      </w:pPr>
      <w:r w:rsidRPr="00120329">
        <w:rPr>
          <w:rFonts w:cstheme="minorHAnsi"/>
          <w:bCs/>
          <w:i/>
          <w:iCs/>
        </w:rPr>
        <w:t>“</w:t>
      </w:r>
      <w:r w:rsidR="00B13040">
        <w:rPr>
          <w:rFonts w:cstheme="minorHAnsi"/>
          <w:bCs/>
          <w:i/>
          <w:iCs/>
        </w:rPr>
        <w:t xml:space="preserve">Lexus es una marca que </w:t>
      </w:r>
      <w:r w:rsidR="00441D89">
        <w:rPr>
          <w:rFonts w:cstheme="minorHAnsi"/>
          <w:bCs/>
          <w:i/>
          <w:iCs/>
        </w:rPr>
        <w:t xml:space="preserve">se ha caracterizado por siempre buscar </w:t>
      </w:r>
      <w:r w:rsidR="005561DE">
        <w:rPr>
          <w:rFonts w:cstheme="minorHAnsi"/>
          <w:bCs/>
          <w:i/>
          <w:iCs/>
        </w:rPr>
        <w:t xml:space="preserve">formas innovadoras de </w:t>
      </w:r>
      <w:r w:rsidR="00373DD4">
        <w:rPr>
          <w:rFonts w:cstheme="minorHAnsi"/>
          <w:bCs/>
          <w:i/>
          <w:iCs/>
        </w:rPr>
        <w:t>facilitar la vida</w:t>
      </w:r>
      <w:r w:rsidR="00843263">
        <w:rPr>
          <w:rFonts w:cstheme="minorHAnsi"/>
          <w:bCs/>
          <w:i/>
          <w:iCs/>
        </w:rPr>
        <w:t xml:space="preserve"> de nuestros clientes</w:t>
      </w:r>
      <w:r w:rsidR="00B41B6A">
        <w:rPr>
          <w:rFonts w:cstheme="minorHAnsi"/>
          <w:bCs/>
          <w:i/>
          <w:iCs/>
        </w:rPr>
        <w:t>.</w:t>
      </w:r>
      <w:r w:rsidR="005D7ABB">
        <w:rPr>
          <w:rFonts w:cstheme="minorHAnsi"/>
          <w:bCs/>
          <w:i/>
          <w:iCs/>
        </w:rPr>
        <w:t xml:space="preserve"> </w:t>
      </w:r>
      <w:r w:rsidR="00F11E05">
        <w:rPr>
          <w:rFonts w:cstheme="minorHAnsi"/>
          <w:bCs/>
          <w:i/>
          <w:iCs/>
        </w:rPr>
        <w:t>Por e</w:t>
      </w:r>
      <w:r w:rsidR="00843263">
        <w:rPr>
          <w:rFonts w:cstheme="minorHAnsi"/>
          <w:bCs/>
          <w:i/>
          <w:iCs/>
        </w:rPr>
        <w:t>so</w:t>
      </w:r>
      <w:r w:rsidR="00F11E05">
        <w:rPr>
          <w:rFonts w:cstheme="minorHAnsi"/>
          <w:bCs/>
          <w:i/>
          <w:iCs/>
        </w:rPr>
        <w:t>, en esta Expomóvil 2022</w:t>
      </w:r>
      <w:r w:rsidR="00E46322">
        <w:rPr>
          <w:rFonts w:cstheme="minorHAnsi"/>
          <w:bCs/>
          <w:i/>
          <w:iCs/>
        </w:rPr>
        <w:t xml:space="preserve"> traemos</w:t>
      </w:r>
      <w:r w:rsidR="00350E7E">
        <w:rPr>
          <w:rFonts w:cstheme="minorHAnsi"/>
          <w:bCs/>
          <w:i/>
          <w:iCs/>
        </w:rPr>
        <w:t xml:space="preserve"> dos de nuestros modelos</w:t>
      </w:r>
      <w:r w:rsidR="006C62D7">
        <w:rPr>
          <w:rFonts w:cstheme="minorHAnsi"/>
          <w:bCs/>
          <w:i/>
          <w:iCs/>
        </w:rPr>
        <w:t>, el Lexus NX350h y el LX500d</w:t>
      </w:r>
      <w:r w:rsidR="00350E7E">
        <w:rPr>
          <w:rFonts w:cstheme="minorHAnsi"/>
          <w:bCs/>
          <w:i/>
          <w:iCs/>
        </w:rPr>
        <w:t>,</w:t>
      </w:r>
      <w:r w:rsidR="00843263">
        <w:rPr>
          <w:rFonts w:cstheme="minorHAnsi"/>
          <w:bCs/>
          <w:i/>
          <w:iCs/>
        </w:rPr>
        <w:t xml:space="preserve"> con una cabina de conducción renovada bajo</w:t>
      </w:r>
      <w:r w:rsidR="00904CB6">
        <w:rPr>
          <w:rFonts w:cstheme="minorHAnsi"/>
          <w:bCs/>
          <w:i/>
          <w:iCs/>
        </w:rPr>
        <w:t xml:space="preserve"> la filosofía </w:t>
      </w:r>
      <w:proofErr w:type="spellStart"/>
      <w:r w:rsidR="00904CB6">
        <w:rPr>
          <w:rFonts w:cstheme="minorHAnsi"/>
          <w:bCs/>
          <w:i/>
          <w:iCs/>
        </w:rPr>
        <w:t>Tazuna</w:t>
      </w:r>
      <w:proofErr w:type="spellEnd"/>
      <w:r w:rsidR="00843263">
        <w:rPr>
          <w:rFonts w:cstheme="minorHAnsi"/>
          <w:bCs/>
          <w:i/>
          <w:iCs/>
        </w:rPr>
        <w:t>,</w:t>
      </w:r>
      <w:r w:rsidR="00355C9E">
        <w:rPr>
          <w:rFonts w:cstheme="minorHAnsi"/>
          <w:bCs/>
          <w:i/>
          <w:iCs/>
        </w:rPr>
        <w:t xml:space="preserve"> </w:t>
      </w:r>
      <w:r w:rsidR="0002626B">
        <w:rPr>
          <w:rFonts w:cstheme="minorHAnsi"/>
          <w:bCs/>
          <w:i/>
          <w:iCs/>
        </w:rPr>
        <w:t xml:space="preserve">la cual </w:t>
      </w:r>
      <w:r w:rsidR="00355C9E">
        <w:rPr>
          <w:rFonts w:cstheme="minorHAnsi"/>
          <w:bCs/>
          <w:i/>
          <w:iCs/>
        </w:rPr>
        <w:t>busca el balance perfecto entre el conductor y el vehículo</w:t>
      </w:r>
      <w:r w:rsidR="00927804">
        <w:rPr>
          <w:rFonts w:cstheme="minorHAnsi"/>
          <w:bCs/>
          <w:i/>
          <w:iCs/>
        </w:rPr>
        <w:t xml:space="preserve">. </w:t>
      </w:r>
      <w:r w:rsidR="00927804" w:rsidRPr="00927804">
        <w:rPr>
          <w:rFonts w:cstheme="minorHAnsi"/>
          <w:bCs/>
          <w:i/>
          <w:iCs/>
        </w:rPr>
        <w:t>Con este nuevo diseño, el c</w:t>
      </w:r>
      <w:r w:rsidR="00487411">
        <w:rPr>
          <w:rFonts w:cstheme="minorHAnsi"/>
          <w:bCs/>
          <w:i/>
          <w:iCs/>
        </w:rPr>
        <w:t>liente</w:t>
      </w:r>
      <w:r w:rsidR="00927804" w:rsidRPr="00927804">
        <w:rPr>
          <w:rFonts w:cstheme="minorHAnsi"/>
          <w:bCs/>
          <w:i/>
          <w:iCs/>
        </w:rPr>
        <w:t xml:space="preserve"> puede centrarse en la conducción y mantener las manos en el volante y la vista en la carretera </w:t>
      </w:r>
      <w:r w:rsidR="00F82E1B">
        <w:rPr>
          <w:rFonts w:cstheme="minorHAnsi"/>
          <w:bCs/>
          <w:i/>
          <w:iCs/>
        </w:rPr>
        <w:t>sin mayor distracción</w:t>
      </w:r>
      <w:r w:rsidR="00355C9E">
        <w:rPr>
          <w:rFonts w:cstheme="minorHAnsi"/>
          <w:bCs/>
          <w:i/>
          <w:iCs/>
        </w:rPr>
        <w:t>”</w:t>
      </w:r>
      <w:r w:rsidR="00843263">
        <w:rPr>
          <w:rFonts w:cstheme="minorHAnsi"/>
          <w:bCs/>
          <w:i/>
          <w:iCs/>
        </w:rPr>
        <w:t xml:space="preserve"> </w:t>
      </w:r>
      <w:r w:rsidR="00355C9E">
        <w:rPr>
          <w:rFonts w:cstheme="minorHAnsi"/>
          <w:bCs/>
        </w:rPr>
        <w:t>ind</w:t>
      </w:r>
      <w:r w:rsidR="004A5DE6" w:rsidRPr="00120329">
        <w:rPr>
          <w:rFonts w:cstheme="minorHAnsi"/>
          <w:bCs/>
        </w:rPr>
        <w:t>ic</w:t>
      </w:r>
      <w:r w:rsidR="00D162CE">
        <w:rPr>
          <w:rFonts w:cstheme="minorHAnsi"/>
          <w:bCs/>
        </w:rPr>
        <w:t>ó Alejandro Alpizar</w:t>
      </w:r>
      <w:r w:rsidR="00466ACB">
        <w:rPr>
          <w:rFonts w:cstheme="minorHAnsi"/>
          <w:bCs/>
        </w:rPr>
        <w:t xml:space="preserve"> coordinador de mercadeo de Lexus Costa Rica.</w:t>
      </w:r>
    </w:p>
    <w:p w14:paraId="597DA6A8" w14:textId="081CC0F2" w:rsidR="008364D3" w:rsidRDefault="008364D3" w:rsidP="003B6323">
      <w:pPr>
        <w:pStyle w:val="Sinespaciado"/>
        <w:spacing w:line="276" w:lineRule="auto"/>
        <w:jc w:val="both"/>
        <w:rPr>
          <w:rFonts w:cstheme="minorHAnsi"/>
          <w:bCs/>
          <w:lang w:val="es-CR"/>
        </w:rPr>
      </w:pPr>
    </w:p>
    <w:p w14:paraId="27E05750" w14:textId="2317F446" w:rsidR="005D7ABB" w:rsidRDefault="00DC647B" w:rsidP="003B6323">
      <w:pPr>
        <w:pStyle w:val="Sinespaciado"/>
        <w:spacing w:line="276" w:lineRule="auto"/>
        <w:jc w:val="both"/>
        <w:rPr>
          <w:rFonts w:cstheme="minorHAnsi"/>
          <w:bCs/>
        </w:rPr>
      </w:pPr>
      <w:r w:rsidRPr="00DC647B">
        <w:rPr>
          <w:rFonts w:cstheme="minorHAnsi"/>
          <w:bCs/>
        </w:rPr>
        <w:t>La relación entre el jinete y su caballo es la idea principal detrás de esta filosofía japonesa</w:t>
      </w:r>
      <w:r w:rsidR="005D7ABB">
        <w:rPr>
          <w:rFonts w:cstheme="minorHAnsi"/>
          <w:bCs/>
        </w:rPr>
        <w:t xml:space="preserve"> y es un concepto que la marca de lujo ha desarrollado e implementado desde el 2019 en su línea de vehículos UX</w:t>
      </w:r>
      <w:r w:rsidR="005C7B40">
        <w:rPr>
          <w:rFonts w:cstheme="minorHAnsi"/>
          <w:bCs/>
        </w:rPr>
        <w:t>, como el UX300e</w:t>
      </w:r>
      <w:r w:rsidR="005D7ABB">
        <w:rPr>
          <w:rFonts w:cstheme="minorHAnsi"/>
          <w:bCs/>
        </w:rPr>
        <w:t>.</w:t>
      </w:r>
      <w:r w:rsidR="00B86783">
        <w:rPr>
          <w:rFonts w:cstheme="minorHAnsi"/>
          <w:bCs/>
        </w:rPr>
        <w:t xml:space="preserve"> Algunos de los cambios derivados de esta propuesta de diseño qu</w:t>
      </w:r>
      <w:r w:rsidR="005C7B40">
        <w:rPr>
          <w:rFonts w:cstheme="minorHAnsi"/>
          <w:bCs/>
        </w:rPr>
        <w:t>e se pueden</w:t>
      </w:r>
      <w:r w:rsidR="00B86783">
        <w:rPr>
          <w:rFonts w:cstheme="minorHAnsi"/>
          <w:bCs/>
        </w:rPr>
        <w:t xml:space="preserve"> encontrar en el UX300e son</w:t>
      </w:r>
      <w:r w:rsidR="00192BB7">
        <w:rPr>
          <w:rFonts w:cstheme="minorHAnsi"/>
          <w:bCs/>
        </w:rPr>
        <w:t xml:space="preserve"> </w:t>
      </w:r>
      <w:r w:rsidR="005C7B40">
        <w:rPr>
          <w:rFonts w:cstheme="minorHAnsi"/>
          <w:bCs/>
        </w:rPr>
        <w:t xml:space="preserve">los controles más comunes (clima, multimedia e </w:t>
      </w:r>
      <w:proofErr w:type="spellStart"/>
      <w:r w:rsidR="005C7B40">
        <w:rPr>
          <w:rFonts w:cstheme="minorHAnsi"/>
          <w:bCs/>
        </w:rPr>
        <w:t>info</w:t>
      </w:r>
      <w:r w:rsidR="00BA7347">
        <w:rPr>
          <w:rFonts w:cstheme="minorHAnsi"/>
          <w:bCs/>
        </w:rPr>
        <w:t>entretenimiento</w:t>
      </w:r>
      <w:proofErr w:type="spellEnd"/>
      <w:r w:rsidR="00BA7347">
        <w:rPr>
          <w:rFonts w:cstheme="minorHAnsi"/>
          <w:bCs/>
        </w:rPr>
        <w:t>)</w:t>
      </w:r>
      <w:r w:rsidR="005C7B40">
        <w:rPr>
          <w:rFonts w:cstheme="minorHAnsi"/>
          <w:bCs/>
        </w:rPr>
        <w:t xml:space="preserve"> </w:t>
      </w:r>
      <w:r w:rsidR="001F4D83">
        <w:rPr>
          <w:rFonts w:cstheme="minorHAnsi"/>
          <w:bCs/>
        </w:rPr>
        <w:t xml:space="preserve">en posiciones </w:t>
      </w:r>
      <w:r w:rsidR="004A2D63">
        <w:rPr>
          <w:rFonts w:cstheme="minorHAnsi"/>
          <w:bCs/>
        </w:rPr>
        <w:t>de mucho más fácil alcance</w:t>
      </w:r>
      <w:r w:rsidR="005C7B40">
        <w:rPr>
          <w:rFonts w:cstheme="minorHAnsi"/>
          <w:bCs/>
        </w:rPr>
        <w:t xml:space="preserve"> sin importar la altura del conductor</w:t>
      </w:r>
      <w:r w:rsidR="00C23C16">
        <w:rPr>
          <w:rFonts w:cstheme="minorHAnsi"/>
          <w:bCs/>
        </w:rPr>
        <w:t>. De la misma manera, se reajust</w:t>
      </w:r>
      <w:r w:rsidR="00BA7347">
        <w:rPr>
          <w:rFonts w:cstheme="minorHAnsi"/>
          <w:bCs/>
        </w:rPr>
        <w:t>ó</w:t>
      </w:r>
      <w:r w:rsidR="00C23C16">
        <w:rPr>
          <w:rFonts w:cstheme="minorHAnsi"/>
          <w:bCs/>
        </w:rPr>
        <w:t xml:space="preserve"> el </w:t>
      </w:r>
      <w:r w:rsidR="00BA7347">
        <w:rPr>
          <w:rFonts w:cstheme="minorHAnsi"/>
          <w:bCs/>
        </w:rPr>
        <w:t>ángulo</w:t>
      </w:r>
      <w:r w:rsidR="00C23C16">
        <w:rPr>
          <w:rFonts w:cstheme="minorHAnsi"/>
          <w:bCs/>
        </w:rPr>
        <w:t xml:space="preserve"> de la </w:t>
      </w:r>
      <w:r w:rsidR="00192BB7">
        <w:rPr>
          <w:rFonts w:cstheme="minorHAnsi"/>
          <w:bCs/>
        </w:rPr>
        <w:t>consola principal</w:t>
      </w:r>
      <w:r w:rsidR="00C23C16">
        <w:rPr>
          <w:rFonts w:cstheme="minorHAnsi"/>
          <w:bCs/>
        </w:rPr>
        <w:t xml:space="preserve"> y la </w:t>
      </w:r>
      <w:r w:rsidR="00192BB7">
        <w:rPr>
          <w:rFonts w:cstheme="minorHAnsi"/>
          <w:bCs/>
        </w:rPr>
        <w:t xml:space="preserve">pantalla de </w:t>
      </w:r>
      <w:proofErr w:type="spellStart"/>
      <w:r w:rsidR="00192BB7">
        <w:rPr>
          <w:rFonts w:cstheme="minorHAnsi"/>
          <w:bCs/>
        </w:rPr>
        <w:t>infoentretenimiento</w:t>
      </w:r>
      <w:proofErr w:type="spellEnd"/>
      <w:r w:rsidR="00C23C16">
        <w:rPr>
          <w:rFonts w:cstheme="minorHAnsi"/>
          <w:bCs/>
        </w:rPr>
        <w:t xml:space="preserve"> para asegurar mayor visibilidad y comodidad.</w:t>
      </w:r>
    </w:p>
    <w:p w14:paraId="77FA2362" w14:textId="77777777" w:rsidR="005D7ABB" w:rsidRDefault="005D7ABB" w:rsidP="003B6323">
      <w:pPr>
        <w:pStyle w:val="Sinespaciado"/>
        <w:spacing w:line="276" w:lineRule="auto"/>
        <w:jc w:val="both"/>
        <w:rPr>
          <w:rFonts w:cstheme="minorHAnsi"/>
          <w:bCs/>
        </w:rPr>
      </w:pPr>
    </w:p>
    <w:p w14:paraId="5222C660" w14:textId="590004ED" w:rsidR="00DC647B" w:rsidRDefault="00DC647B" w:rsidP="003B6323">
      <w:pPr>
        <w:pStyle w:val="Sinespaciado"/>
        <w:spacing w:line="276" w:lineRule="auto"/>
        <w:jc w:val="both"/>
        <w:rPr>
          <w:rFonts w:cstheme="minorHAnsi"/>
          <w:bCs/>
        </w:rPr>
      </w:pPr>
      <w:r w:rsidRPr="00DC647B">
        <w:rPr>
          <w:rFonts w:cstheme="minorHAnsi"/>
          <w:bCs/>
        </w:rPr>
        <w:t xml:space="preserve">Bajo este concepto, </w:t>
      </w:r>
      <w:r w:rsidR="00BA7347">
        <w:rPr>
          <w:rFonts w:cstheme="minorHAnsi"/>
          <w:bCs/>
        </w:rPr>
        <w:t>los</w:t>
      </w:r>
      <w:r w:rsidRPr="00DC647B">
        <w:rPr>
          <w:rFonts w:cstheme="minorHAnsi"/>
          <w:bCs/>
        </w:rPr>
        <w:t xml:space="preserve"> modelos presentan el panel de instrumentos y la consola central en una cabina unificada, proporcionando un acceso intuitivo a los controles y a la información con un movimiento mínimo de la mano y los ojos.</w:t>
      </w:r>
    </w:p>
    <w:p w14:paraId="236F2967" w14:textId="77777777" w:rsidR="00DC647B" w:rsidRDefault="00DC647B" w:rsidP="003B6323">
      <w:pPr>
        <w:pStyle w:val="Sinespaciado"/>
        <w:spacing w:line="276" w:lineRule="auto"/>
        <w:jc w:val="both"/>
        <w:rPr>
          <w:rFonts w:cstheme="minorHAnsi"/>
          <w:bCs/>
        </w:rPr>
      </w:pPr>
    </w:p>
    <w:p w14:paraId="7508F0BA" w14:textId="36114E54" w:rsidR="001138EB" w:rsidRDefault="00667E88" w:rsidP="003B6323">
      <w:pPr>
        <w:pStyle w:val="Sinespaciado"/>
        <w:spacing w:line="276" w:lineRule="auto"/>
        <w:jc w:val="both"/>
        <w:rPr>
          <w:rFonts w:cstheme="minorHAnsi"/>
          <w:bCs/>
        </w:rPr>
      </w:pPr>
      <w:r>
        <w:rPr>
          <w:rFonts w:cstheme="minorHAnsi"/>
          <w:b/>
        </w:rPr>
        <w:t xml:space="preserve">Tecnología de fácil acceso. </w:t>
      </w:r>
      <w:r w:rsidR="008364D3" w:rsidRPr="008364D3">
        <w:rPr>
          <w:rFonts w:cstheme="minorHAnsi"/>
          <w:bCs/>
        </w:rPr>
        <w:t xml:space="preserve"> </w:t>
      </w:r>
      <w:r w:rsidR="00905EB5">
        <w:rPr>
          <w:rFonts w:cstheme="minorHAnsi"/>
          <w:bCs/>
        </w:rPr>
        <w:t xml:space="preserve">Tanto el NX350h </w:t>
      </w:r>
      <w:r w:rsidR="00487411">
        <w:rPr>
          <w:rFonts w:cstheme="minorHAnsi"/>
          <w:bCs/>
        </w:rPr>
        <w:t>como</w:t>
      </w:r>
      <w:r w:rsidR="00905EB5">
        <w:rPr>
          <w:rFonts w:cstheme="minorHAnsi"/>
          <w:bCs/>
        </w:rPr>
        <w:t xml:space="preserve"> el LX500d</w:t>
      </w:r>
      <w:r w:rsidR="00517BA0">
        <w:rPr>
          <w:rFonts w:cstheme="minorHAnsi"/>
          <w:bCs/>
        </w:rPr>
        <w:t xml:space="preserve"> </w:t>
      </w:r>
      <w:r w:rsidR="00C74A0D">
        <w:rPr>
          <w:rFonts w:cstheme="minorHAnsi"/>
          <w:bCs/>
        </w:rPr>
        <w:t xml:space="preserve">cuentan </w:t>
      </w:r>
      <w:r w:rsidR="00517BA0">
        <w:rPr>
          <w:rFonts w:cstheme="minorHAnsi"/>
          <w:bCs/>
        </w:rPr>
        <w:t>ahora</w:t>
      </w:r>
      <w:r w:rsidR="008D7D5F">
        <w:rPr>
          <w:rFonts w:cstheme="minorHAnsi"/>
          <w:bCs/>
        </w:rPr>
        <w:t xml:space="preserve"> con</w:t>
      </w:r>
      <w:r w:rsidR="00517BA0">
        <w:rPr>
          <w:rFonts w:cstheme="minorHAnsi"/>
          <w:bCs/>
        </w:rPr>
        <w:t xml:space="preserve"> </w:t>
      </w:r>
      <w:r w:rsidR="00527E16">
        <w:rPr>
          <w:rFonts w:cstheme="minorHAnsi"/>
          <w:bCs/>
        </w:rPr>
        <w:t>tres pantallas</w:t>
      </w:r>
      <w:r w:rsidR="00C74A0D">
        <w:rPr>
          <w:rFonts w:cstheme="minorHAnsi"/>
          <w:bCs/>
        </w:rPr>
        <w:t xml:space="preserve"> (</w:t>
      </w:r>
      <w:r w:rsidRPr="00667E88">
        <w:rPr>
          <w:rFonts w:cstheme="minorHAnsi"/>
          <w:bCs/>
        </w:rPr>
        <w:t>pantalla multi</w:t>
      </w:r>
      <w:r w:rsidR="00C74A0D">
        <w:rPr>
          <w:rFonts w:cstheme="minorHAnsi"/>
          <w:bCs/>
        </w:rPr>
        <w:t>i</w:t>
      </w:r>
      <w:r w:rsidRPr="00667E88">
        <w:rPr>
          <w:rFonts w:cstheme="minorHAnsi"/>
          <w:bCs/>
        </w:rPr>
        <w:t xml:space="preserve">nformación, pantalla táctil y el Head Up </w:t>
      </w:r>
      <w:proofErr w:type="spellStart"/>
      <w:r w:rsidRPr="00667E88">
        <w:rPr>
          <w:rFonts w:cstheme="minorHAnsi"/>
          <w:bCs/>
        </w:rPr>
        <w:t>Display</w:t>
      </w:r>
      <w:proofErr w:type="spellEnd"/>
      <w:r w:rsidR="00517BA0">
        <w:rPr>
          <w:rFonts w:cstheme="minorHAnsi"/>
          <w:bCs/>
        </w:rPr>
        <w:t>)</w:t>
      </w:r>
      <w:r w:rsidRPr="00667E88">
        <w:rPr>
          <w:rFonts w:cstheme="minorHAnsi"/>
          <w:bCs/>
        </w:rPr>
        <w:t xml:space="preserve"> colocad</w:t>
      </w:r>
      <w:r w:rsidR="004776D8">
        <w:rPr>
          <w:rFonts w:cstheme="minorHAnsi"/>
          <w:bCs/>
        </w:rPr>
        <w:t>as</w:t>
      </w:r>
      <w:r w:rsidRPr="00667E88">
        <w:rPr>
          <w:rFonts w:cstheme="minorHAnsi"/>
          <w:bCs/>
        </w:rPr>
        <w:t xml:space="preserve"> de forma</w:t>
      </w:r>
      <w:r w:rsidR="00C74A0D">
        <w:rPr>
          <w:rFonts w:cstheme="minorHAnsi"/>
          <w:bCs/>
        </w:rPr>
        <w:t xml:space="preserve"> estratégica y con toda la información necesaria </w:t>
      </w:r>
      <w:r w:rsidR="00A86B83">
        <w:rPr>
          <w:rFonts w:cstheme="minorHAnsi"/>
          <w:bCs/>
        </w:rPr>
        <w:t>de fácil lectura</w:t>
      </w:r>
      <w:r w:rsidR="00C74A0D">
        <w:rPr>
          <w:rFonts w:cstheme="minorHAnsi"/>
          <w:bCs/>
        </w:rPr>
        <w:t xml:space="preserve"> gracias a su ubicación y sus</w:t>
      </w:r>
      <w:r w:rsidRPr="00667E88">
        <w:rPr>
          <w:rFonts w:cstheme="minorHAnsi"/>
          <w:bCs/>
        </w:rPr>
        <w:t xml:space="preserve"> gráficos de alta definición.</w:t>
      </w:r>
      <w:r w:rsidR="00527E16">
        <w:rPr>
          <w:rFonts w:cstheme="minorHAnsi"/>
          <w:bCs/>
        </w:rPr>
        <w:t xml:space="preserve"> </w:t>
      </w:r>
      <w:r w:rsidR="00057781">
        <w:rPr>
          <w:rFonts w:cstheme="minorHAnsi"/>
          <w:bCs/>
        </w:rPr>
        <w:t>Además,</w:t>
      </w:r>
      <w:r w:rsidR="00527E16">
        <w:rPr>
          <w:rFonts w:cstheme="minorHAnsi"/>
          <w:bCs/>
        </w:rPr>
        <w:t xml:space="preserve"> se </w:t>
      </w:r>
      <w:r w:rsidR="00487411">
        <w:rPr>
          <w:rFonts w:cstheme="minorHAnsi"/>
          <w:bCs/>
        </w:rPr>
        <w:t>redujo</w:t>
      </w:r>
      <w:r w:rsidRPr="00667E88">
        <w:rPr>
          <w:rFonts w:cstheme="minorHAnsi"/>
          <w:bCs/>
        </w:rPr>
        <w:t xml:space="preserve"> el número de interruptores físicos y se </w:t>
      </w:r>
      <w:r w:rsidR="00487411">
        <w:rPr>
          <w:rFonts w:cstheme="minorHAnsi"/>
          <w:bCs/>
        </w:rPr>
        <w:t>agruparon</w:t>
      </w:r>
      <w:r w:rsidRPr="00667E88">
        <w:rPr>
          <w:rFonts w:cstheme="minorHAnsi"/>
          <w:bCs/>
        </w:rPr>
        <w:t xml:space="preserve"> según su función</w:t>
      </w:r>
      <w:r w:rsidR="00527E16">
        <w:rPr>
          <w:rFonts w:cstheme="minorHAnsi"/>
          <w:bCs/>
        </w:rPr>
        <w:t xml:space="preserve"> para </w:t>
      </w:r>
      <w:r w:rsidR="00487411">
        <w:rPr>
          <w:rFonts w:cstheme="minorHAnsi"/>
          <w:bCs/>
        </w:rPr>
        <w:t>que,</w:t>
      </w:r>
      <w:r w:rsidR="00527E16">
        <w:rPr>
          <w:rFonts w:cstheme="minorHAnsi"/>
          <w:bCs/>
        </w:rPr>
        <w:t xml:space="preserve"> de esta manera</w:t>
      </w:r>
      <w:r w:rsidR="00487411">
        <w:rPr>
          <w:rFonts w:cstheme="minorHAnsi"/>
          <w:bCs/>
        </w:rPr>
        <w:t>,</w:t>
      </w:r>
      <w:r w:rsidR="00527E16">
        <w:rPr>
          <w:rFonts w:cstheme="minorHAnsi"/>
          <w:bCs/>
        </w:rPr>
        <w:t xml:space="preserve"> el conductor tenga</w:t>
      </w:r>
      <w:r w:rsidRPr="00667E88">
        <w:rPr>
          <w:rFonts w:cstheme="minorHAnsi"/>
          <w:bCs/>
        </w:rPr>
        <w:t xml:space="preserve"> </w:t>
      </w:r>
      <w:r w:rsidR="00527E16">
        <w:rPr>
          <w:rFonts w:cstheme="minorHAnsi"/>
          <w:bCs/>
        </w:rPr>
        <w:t>acceso</w:t>
      </w:r>
      <w:r w:rsidR="00A86B83">
        <w:rPr>
          <w:rFonts w:cstheme="minorHAnsi"/>
          <w:bCs/>
        </w:rPr>
        <w:t xml:space="preserve"> más directo</w:t>
      </w:r>
      <w:r w:rsidR="00527E16">
        <w:rPr>
          <w:rFonts w:cstheme="minorHAnsi"/>
          <w:bCs/>
        </w:rPr>
        <w:t xml:space="preserve"> a</w:t>
      </w:r>
      <w:r w:rsidRPr="00667E88">
        <w:rPr>
          <w:rFonts w:cstheme="minorHAnsi"/>
          <w:bCs/>
        </w:rPr>
        <w:t xml:space="preserve"> los controles relacionados con la conducción.</w:t>
      </w:r>
    </w:p>
    <w:p w14:paraId="4CDE5685" w14:textId="202D9024" w:rsidR="004776D8" w:rsidRDefault="004776D8" w:rsidP="003B6323">
      <w:pPr>
        <w:pStyle w:val="Sinespaciado"/>
        <w:spacing w:line="276" w:lineRule="auto"/>
        <w:jc w:val="both"/>
        <w:rPr>
          <w:rFonts w:cstheme="minorHAnsi"/>
          <w:bCs/>
        </w:rPr>
      </w:pPr>
    </w:p>
    <w:p w14:paraId="0EFF7B37" w14:textId="7A26A10D" w:rsidR="008B34BD" w:rsidRDefault="008B34BD" w:rsidP="003B6323">
      <w:pPr>
        <w:pStyle w:val="Sinespaciado"/>
        <w:spacing w:line="276" w:lineRule="auto"/>
        <w:jc w:val="both"/>
        <w:rPr>
          <w:rFonts w:cstheme="minorHAnsi"/>
          <w:bCs/>
        </w:rPr>
      </w:pPr>
    </w:p>
    <w:p w14:paraId="36FD7924" w14:textId="351D3903" w:rsidR="008B34BD" w:rsidRDefault="008B34BD" w:rsidP="003B6323">
      <w:pPr>
        <w:pStyle w:val="Sinespaciado"/>
        <w:spacing w:line="276" w:lineRule="auto"/>
        <w:jc w:val="both"/>
        <w:rPr>
          <w:rFonts w:cstheme="minorHAnsi"/>
          <w:bCs/>
        </w:rPr>
      </w:pPr>
    </w:p>
    <w:p w14:paraId="3D210740" w14:textId="371FEFF4" w:rsidR="008B34BD" w:rsidRDefault="008B34BD" w:rsidP="003B6323">
      <w:pPr>
        <w:pStyle w:val="Sinespaciado"/>
        <w:spacing w:line="276" w:lineRule="auto"/>
        <w:jc w:val="both"/>
        <w:rPr>
          <w:rFonts w:cstheme="minorHAnsi"/>
          <w:bCs/>
        </w:rPr>
      </w:pPr>
    </w:p>
    <w:p w14:paraId="5F4524FA" w14:textId="7AA873A4" w:rsidR="008B34BD" w:rsidRDefault="008B34BD" w:rsidP="003B6323">
      <w:pPr>
        <w:pStyle w:val="Sinespaciado"/>
        <w:spacing w:line="276" w:lineRule="auto"/>
        <w:jc w:val="both"/>
        <w:rPr>
          <w:rFonts w:cstheme="minorHAnsi"/>
          <w:bCs/>
        </w:rPr>
      </w:pPr>
    </w:p>
    <w:p w14:paraId="2B695F34" w14:textId="77777777" w:rsidR="008B34BD" w:rsidRDefault="008B34BD" w:rsidP="003B6323">
      <w:pPr>
        <w:pStyle w:val="Sinespaciado"/>
        <w:spacing w:line="276" w:lineRule="auto"/>
        <w:jc w:val="both"/>
        <w:rPr>
          <w:rFonts w:cstheme="minorHAnsi"/>
          <w:bCs/>
        </w:rPr>
      </w:pPr>
    </w:p>
    <w:p w14:paraId="44DA4124" w14:textId="6ED32C61" w:rsidR="00756672" w:rsidRDefault="00756672" w:rsidP="003B6323">
      <w:pPr>
        <w:pStyle w:val="Sinespaciado"/>
        <w:spacing w:line="276" w:lineRule="auto"/>
        <w:jc w:val="both"/>
        <w:rPr>
          <w:rFonts w:cstheme="minorHAnsi"/>
          <w:bCs/>
        </w:rPr>
      </w:pPr>
      <w:r>
        <w:rPr>
          <w:rFonts w:cstheme="minorHAnsi"/>
          <w:bCs/>
        </w:rPr>
        <w:t>Otr</w:t>
      </w:r>
      <w:r w:rsidR="002D0953">
        <w:rPr>
          <w:rFonts w:cstheme="minorHAnsi"/>
          <w:bCs/>
        </w:rPr>
        <w:t>a novedad</w:t>
      </w:r>
      <w:r>
        <w:rPr>
          <w:rFonts w:cstheme="minorHAnsi"/>
          <w:bCs/>
        </w:rPr>
        <w:t xml:space="preserve"> </w:t>
      </w:r>
      <w:r w:rsidR="002D0953">
        <w:rPr>
          <w:rFonts w:cstheme="minorHAnsi"/>
          <w:bCs/>
        </w:rPr>
        <w:t xml:space="preserve">importante que los </w:t>
      </w:r>
      <w:r w:rsidR="0072344F">
        <w:rPr>
          <w:rFonts w:cstheme="minorHAnsi"/>
          <w:bCs/>
        </w:rPr>
        <w:t>clientes</w:t>
      </w:r>
      <w:r w:rsidR="002D0953">
        <w:rPr>
          <w:rFonts w:cstheme="minorHAnsi"/>
          <w:bCs/>
        </w:rPr>
        <w:t xml:space="preserve"> podrán </w:t>
      </w:r>
      <w:r w:rsidR="00344C68">
        <w:rPr>
          <w:rFonts w:cstheme="minorHAnsi"/>
          <w:bCs/>
        </w:rPr>
        <w:t>disfrutar</w:t>
      </w:r>
      <w:r w:rsidR="002D0953">
        <w:rPr>
          <w:rFonts w:cstheme="minorHAnsi"/>
          <w:bCs/>
        </w:rPr>
        <w:t xml:space="preserve"> en ambos modelos</w:t>
      </w:r>
      <w:r w:rsidR="00487411">
        <w:rPr>
          <w:rFonts w:cstheme="minorHAnsi"/>
          <w:bCs/>
        </w:rPr>
        <w:t xml:space="preserve">, </w:t>
      </w:r>
      <w:r>
        <w:rPr>
          <w:rFonts w:cstheme="minorHAnsi"/>
          <w:bCs/>
        </w:rPr>
        <w:t>son</w:t>
      </w:r>
      <w:r w:rsidRPr="00756672">
        <w:rPr>
          <w:rFonts w:cstheme="minorHAnsi"/>
          <w:bCs/>
        </w:rPr>
        <w:t xml:space="preserve"> </w:t>
      </w:r>
      <w:r w:rsidR="00487411">
        <w:rPr>
          <w:rFonts w:cstheme="minorHAnsi"/>
          <w:bCs/>
        </w:rPr>
        <w:t xml:space="preserve">los </w:t>
      </w:r>
      <w:r w:rsidRPr="00756672">
        <w:rPr>
          <w:rFonts w:cstheme="minorHAnsi"/>
          <w:bCs/>
        </w:rPr>
        <w:t xml:space="preserve">nuevos interruptores táctiles en el volante </w:t>
      </w:r>
      <w:r>
        <w:rPr>
          <w:rFonts w:cstheme="minorHAnsi"/>
          <w:bCs/>
        </w:rPr>
        <w:t xml:space="preserve">que </w:t>
      </w:r>
      <w:r w:rsidRPr="00756672">
        <w:rPr>
          <w:rFonts w:cstheme="minorHAnsi"/>
          <w:bCs/>
        </w:rPr>
        <w:t xml:space="preserve">pueden personalizarse </w:t>
      </w:r>
      <w:r>
        <w:rPr>
          <w:rFonts w:cstheme="minorHAnsi"/>
          <w:bCs/>
        </w:rPr>
        <w:t>con</w:t>
      </w:r>
      <w:r w:rsidRPr="00756672">
        <w:rPr>
          <w:rFonts w:cstheme="minorHAnsi"/>
          <w:bCs/>
        </w:rPr>
        <w:t xml:space="preserve"> las funciones preferidas</w:t>
      </w:r>
      <w:r>
        <w:rPr>
          <w:rFonts w:cstheme="minorHAnsi"/>
          <w:bCs/>
        </w:rPr>
        <w:t xml:space="preserve"> del usuario</w:t>
      </w:r>
      <w:r w:rsidR="00487411">
        <w:rPr>
          <w:rFonts w:cstheme="minorHAnsi"/>
          <w:bCs/>
        </w:rPr>
        <w:t>. Esto con el fin de que puedan</w:t>
      </w:r>
      <w:r w:rsidR="0078506D">
        <w:rPr>
          <w:rFonts w:cstheme="minorHAnsi"/>
          <w:bCs/>
        </w:rPr>
        <w:t xml:space="preserve"> utilizar</w:t>
      </w:r>
      <w:r w:rsidR="004D373A">
        <w:rPr>
          <w:rFonts w:cstheme="minorHAnsi"/>
          <w:bCs/>
        </w:rPr>
        <w:t>las</w:t>
      </w:r>
      <w:r w:rsidR="0078506D">
        <w:rPr>
          <w:rFonts w:cstheme="minorHAnsi"/>
          <w:bCs/>
        </w:rPr>
        <w:t xml:space="preserve"> </w:t>
      </w:r>
      <w:r>
        <w:rPr>
          <w:rFonts w:cstheme="minorHAnsi"/>
          <w:bCs/>
        </w:rPr>
        <w:t>sin</w:t>
      </w:r>
      <w:r w:rsidRPr="00756672">
        <w:rPr>
          <w:rFonts w:cstheme="minorHAnsi"/>
          <w:bCs/>
        </w:rPr>
        <w:t xml:space="preserve"> necesidad de mirar hacia abajo </w:t>
      </w:r>
      <w:r w:rsidR="003D2658">
        <w:rPr>
          <w:rFonts w:cstheme="minorHAnsi"/>
          <w:bCs/>
        </w:rPr>
        <w:t>ya que,</w:t>
      </w:r>
      <w:r w:rsidR="006F1C99">
        <w:rPr>
          <w:rFonts w:cstheme="minorHAnsi"/>
          <w:bCs/>
        </w:rPr>
        <w:t xml:space="preserve"> al </w:t>
      </w:r>
      <w:r w:rsidRPr="00756672">
        <w:rPr>
          <w:rFonts w:cstheme="minorHAnsi"/>
          <w:bCs/>
        </w:rPr>
        <w:t xml:space="preserve">tocar un interruptor, su funcionamiento se muestra en el Head Up </w:t>
      </w:r>
      <w:proofErr w:type="spellStart"/>
      <w:r w:rsidRPr="00756672">
        <w:rPr>
          <w:rFonts w:cstheme="minorHAnsi"/>
          <w:bCs/>
        </w:rPr>
        <w:t>Display</w:t>
      </w:r>
      <w:proofErr w:type="spellEnd"/>
      <w:r w:rsidRPr="00756672">
        <w:rPr>
          <w:rFonts w:cstheme="minorHAnsi"/>
          <w:bCs/>
        </w:rPr>
        <w:t xml:space="preserve"> (HUD) o en la pantalla multi</w:t>
      </w:r>
      <w:r w:rsidR="004D373A">
        <w:rPr>
          <w:rFonts w:cstheme="minorHAnsi"/>
          <w:bCs/>
        </w:rPr>
        <w:t>i</w:t>
      </w:r>
      <w:r w:rsidRPr="00756672">
        <w:rPr>
          <w:rFonts w:cstheme="minorHAnsi"/>
          <w:bCs/>
        </w:rPr>
        <w:t>nformación.</w:t>
      </w:r>
    </w:p>
    <w:p w14:paraId="372367CF" w14:textId="77777777" w:rsidR="00B45112" w:rsidRDefault="00B45112" w:rsidP="00837A79">
      <w:pPr>
        <w:spacing w:line="276" w:lineRule="auto"/>
        <w:jc w:val="both"/>
        <w:rPr>
          <w:b/>
          <w:bCs/>
          <w:sz w:val="22"/>
          <w:szCs w:val="22"/>
          <w:lang w:val="es-CR"/>
        </w:rPr>
      </w:pPr>
    </w:p>
    <w:p w14:paraId="07EDACCE" w14:textId="1EC30ECB" w:rsidR="00B45112" w:rsidRPr="00837A79" w:rsidRDefault="002B5258" w:rsidP="00837A79">
      <w:pPr>
        <w:spacing w:line="276" w:lineRule="auto"/>
        <w:jc w:val="both"/>
        <w:rPr>
          <w:sz w:val="22"/>
          <w:szCs w:val="22"/>
          <w:lang w:val="es-CR"/>
        </w:rPr>
      </w:pPr>
      <w:r>
        <w:rPr>
          <w:b/>
          <w:bCs/>
          <w:sz w:val="22"/>
          <w:szCs w:val="22"/>
          <w:lang w:val="es-CR"/>
        </w:rPr>
        <w:t>Máxima comodidad en cada viaje</w:t>
      </w:r>
      <w:r w:rsidR="00F71F79">
        <w:rPr>
          <w:b/>
          <w:bCs/>
          <w:sz w:val="22"/>
          <w:szCs w:val="22"/>
          <w:lang w:val="es-CR"/>
        </w:rPr>
        <w:t xml:space="preserve">. </w:t>
      </w:r>
      <w:r w:rsidR="00802B70">
        <w:rPr>
          <w:sz w:val="22"/>
          <w:szCs w:val="22"/>
          <w:lang w:val="es-CR"/>
        </w:rPr>
        <w:t>Con</w:t>
      </w:r>
      <w:r w:rsidR="001F3ACF">
        <w:rPr>
          <w:sz w:val="22"/>
          <w:szCs w:val="22"/>
          <w:lang w:val="es-CR"/>
        </w:rPr>
        <w:t xml:space="preserve"> una gran variedad de</w:t>
      </w:r>
      <w:r w:rsidR="00802B70">
        <w:rPr>
          <w:sz w:val="22"/>
          <w:szCs w:val="22"/>
          <w:lang w:val="es-CR"/>
        </w:rPr>
        <w:t xml:space="preserve"> ajustes eléctricos </w:t>
      </w:r>
      <w:r w:rsidR="001F3ACF">
        <w:rPr>
          <w:sz w:val="22"/>
          <w:szCs w:val="22"/>
          <w:lang w:val="es-CR"/>
        </w:rPr>
        <w:t xml:space="preserve">tanto del asiento del conductor como del volante, </w:t>
      </w:r>
      <w:r w:rsidR="005E27A3">
        <w:rPr>
          <w:sz w:val="22"/>
          <w:szCs w:val="22"/>
          <w:lang w:val="es-CR"/>
        </w:rPr>
        <w:t>los usuarios podrán adaptar</w:t>
      </w:r>
      <w:r w:rsidR="00256EDD">
        <w:rPr>
          <w:sz w:val="22"/>
          <w:szCs w:val="22"/>
          <w:lang w:val="es-CR"/>
        </w:rPr>
        <w:t>los</w:t>
      </w:r>
      <w:r w:rsidR="005E27A3">
        <w:rPr>
          <w:sz w:val="22"/>
          <w:szCs w:val="22"/>
          <w:lang w:val="es-CR"/>
        </w:rPr>
        <w:t xml:space="preserve"> a su </w:t>
      </w:r>
      <w:r w:rsidR="00357644">
        <w:rPr>
          <w:sz w:val="22"/>
          <w:szCs w:val="22"/>
          <w:lang w:val="es-CR"/>
        </w:rPr>
        <w:t>preferencia</w:t>
      </w:r>
      <w:r w:rsidR="00B01E0C">
        <w:rPr>
          <w:sz w:val="22"/>
          <w:szCs w:val="22"/>
          <w:lang w:val="es-CR"/>
        </w:rPr>
        <w:t xml:space="preserve"> </w:t>
      </w:r>
      <w:r w:rsidR="00357644">
        <w:rPr>
          <w:sz w:val="22"/>
          <w:szCs w:val="22"/>
          <w:lang w:val="es-CR"/>
        </w:rPr>
        <w:t xml:space="preserve">según su tamaño y estatura. </w:t>
      </w:r>
      <w:r w:rsidR="003B6323">
        <w:rPr>
          <w:sz w:val="22"/>
          <w:szCs w:val="22"/>
          <w:lang w:val="es-CR"/>
        </w:rPr>
        <w:t xml:space="preserve">De la misma manera, </w:t>
      </w:r>
      <w:r w:rsidR="003B6323" w:rsidRPr="003B6323">
        <w:rPr>
          <w:sz w:val="22"/>
          <w:szCs w:val="22"/>
          <w:lang w:val="es-CR"/>
        </w:rPr>
        <w:t xml:space="preserve">los refuerzos laterales de los asientos delanteros han sido rediseñados con formas cóncavas para que no haya </w:t>
      </w:r>
      <w:r w:rsidR="00DA6F23" w:rsidRPr="003B6323">
        <w:rPr>
          <w:sz w:val="22"/>
          <w:szCs w:val="22"/>
          <w:lang w:val="es-CR"/>
        </w:rPr>
        <w:t>obstáculos</w:t>
      </w:r>
      <w:r w:rsidR="003B6323" w:rsidRPr="003B6323">
        <w:rPr>
          <w:sz w:val="22"/>
          <w:szCs w:val="22"/>
          <w:lang w:val="es-CR"/>
        </w:rPr>
        <w:t xml:space="preserve"> a</w:t>
      </w:r>
      <w:r w:rsidR="00FF00E7">
        <w:rPr>
          <w:sz w:val="22"/>
          <w:szCs w:val="22"/>
          <w:lang w:val="es-CR"/>
        </w:rPr>
        <w:t xml:space="preserve"> la hora de utilizar los </w:t>
      </w:r>
      <w:r w:rsidR="003B6323" w:rsidRPr="003B6323">
        <w:rPr>
          <w:sz w:val="22"/>
          <w:szCs w:val="22"/>
          <w:lang w:val="es-CR"/>
        </w:rPr>
        <w:t xml:space="preserve">controles. </w:t>
      </w:r>
    </w:p>
    <w:p w14:paraId="5EF7CFAE" w14:textId="77777777" w:rsidR="000D1F01" w:rsidRDefault="000D1F01" w:rsidP="00A67248">
      <w:pPr>
        <w:jc w:val="both"/>
        <w:rPr>
          <w:b/>
          <w:bCs/>
          <w:i/>
          <w:iCs/>
          <w:sz w:val="22"/>
          <w:szCs w:val="22"/>
          <w:lang w:val="es-CR"/>
        </w:rPr>
      </w:pPr>
    </w:p>
    <w:p w14:paraId="21443D6A" w14:textId="2B15D41B" w:rsidR="00F335E3" w:rsidRDefault="00F335E3" w:rsidP="00A67248">
      <w:pPr>
        <w:jc w:val="both"/>
        <w:rPr>
          <w:sz w:val="22"/>
          <w:szCs w:val="22"/>
          <w:lang w:val="es-CR"/>
        </w:rPr>
      </w:pPr>
      <w:r w:rsidRPr="006D1041">
        <w:rPr>
          <w:b/>
          <w:bCs/>
          <w:i/>
          <w:iCs/>
          <w:sz w:val="22"/>
          <w:szCs w:val="22"/>
          <w:lang w:val="es-CR"/>
        </w:rPr>
        <w:t>“</w:t>
      </w:r>
      <w:r w:rsidR="00D90AEE">
        <w:rPr>
          <w:i/>
          <w:iCs/>
          <w:sz w:val="22"/>
          <w:szCs w:val="22"/>
          <w:lang w:val="es-CR"/>
        </w:rPr>
        <w:t xml:space="preserve">Hemos </w:t>
      </w:r>
      <w:r w:rsidR="00227156" w:rsidRPr="006D1041">
        <w:rPr>
          <w:i/>
          <w:iCs/>
          <w:sz w:val="22"/>
          <w:szCs w:val="22"/>
          <w:lang w:val="es-CR"/>
        </w:rPr>
        <w:t xml:space="preserve">redefinido el espacio </w:t>
      </w:r>
      <w:r w:rsidR="009238FF">
        <w:rPr>
          <w:i/>
          <w:iCs/>
          <w:sz w:val="22"/>
          <w:szCs w:val="22"/>
          <w:lang w:val="es-CR"/>
        </w:rPr>
        <w:t xml:space="preserve">de </w:t>
      </w:r>
      <w:r w:rsidR="00227156" w:rsidRPr="006D1041">
        <w:rPr>
          <w:i/>
          <w:iCs/>
          <w:sz w:val="22"/>
          <w:szCs w:val="22"/>
          <w:lang w:val="es-CR"/>
        </w:rPr>
        <w:t>la cabina</w:t>
      </w:r>
      <w:r w:rsidR="00B45112">
        <w:rPr>
          <w:i/>
          <w:iCs/>
          <w:sz w:val="22"/>
          <w:szCs w:val="22"/>
          <w:lang w:val="es-CR"/>
        </w:rPr>
        <w:t xml:space="preserve"> tanto del NX350h como del LX500d</w:t>
      </w:r>
      <w:r w:rsidR="00161D67">
        <w:rPr>
          <w:i/>
          <w:iCs/>
          <w:sz w:val="22"/>
          <w:szCs w:val="22"/>
          <w:lang w:val="es-CR"/>
        </w:rPr>
        <w:t xml:space="preserve">, la cual es </w:t>
      </w:r>
      <w:r w:rsidR="00227156" w:rsidRPr="006D1041">
        <w:rPr>
          <w:i/>
          <w:iCs/>
          <w:sz w:val="22"/>
          <w:szCs w:val="22"/>
          <w:lang w:val="es-CR"/>
        </w:rPr>
        <w:t>el punto de contacto entre el conductor y el vehículo</w:t>
      </w:r>
      <w:r w:rsidR="000D1F01">
        <w:rPr>
          <w:i/>
          <w:iCs/>
          <w:sz w:val="22"/>
          <w:szCs w:val="22"/>
          <w:lang w:val="es-CR"/>
        </w:rPr>
        <w:t xml:space="preserve"> y así, lograr</w:t>
      </w:r>
      <w:r w:rsidR="00256EDD">
        <w:rPr>
          <w:i/>
          <w:iCs/>
          <w:sz w:val="22"/>
          <w:szCs w:val="22"/>
          <w:lang w:val="es-CR"/>
        </w:rPr>
        <w:t xml:space="preserve"> </w:t>
      </w:r>
      <w:r w:rsidR="00227156" w:rsidRPr="006D1041">
        <w:rPr>
          <w:i/>
          <w:iCs/>
          <w:sz w:val="22"/>
          <w:szCs w:val="22"/>
          <w:lang w:val="es-CR"/>
        </w:rPr>
        <w:t>una conexión más profunda e intuitiva y un</w:t>
      </w:r>
      <w:r w:rsidR="00A75222">
        <w:rPr>
          <w:i/>
          <w:iCs/>
          <w:sz w:val="22"/>
          <w:szCs w:val="22"/>
          <w:lang w:val="es-CR"/>
        </w:rPr>
        <w:t xml:space="preserve"> mejor</w:t>
      </w:r>
      <w:r w:rsidR="00227156" w:rsidRPr="006D1041">
        <w:rPr>
          <w:i/>
          <w:iCs/>
          <w:sz w:val="22"/>
          <w:szCs w:val="22"/>
          <w:lang w:val="es-CR"/>
        </w:rPr>
        <w:t xml:space="preserve"> control del vehículo</w:t>
      </w:r>
      <w:r w:rsidR="00161D67">
        <w:rPr>
          <w:i/>
          <w:iCs/>
          <w:sz w:val="22"/>
          <w:szCs w:val="22"/>
          <w:lang w:val="es-CR"/>
        </w:rPr>
        <w:t xml:space="preserve">. </w:t>
      </w:r>
      <w:r w:rsidR="00C47D41">
        <w:rPr>
          <w:i/>
          <w:iCs/>
          <w:sz w:val="22"/>
          <w:szCs w:val="22"/>
          <w:lang w:val="es-CR"/>
        </w:rPr>
        <w:t>Lo</w:t>
      </w:r>
      <w:r w:rsidR="00161D67">
        <w:rPr>
          <w:i/>
          <w:iCs/>
          <w:sz w:val="22"/>
          <w:szCs w:val="22"/>
          <w:lang w:val="es-CR"/>
        </w:rPr>
        <w:t xml:space="preserve"> podemos </w:t>
      </w:r>
      <w:r w:rsidR="00B4356C">
        <w:rPr>
          <w:i/>
          <w:iCs/>
          <w:sz w:val="22"/>
          <w:szCs w:val="22"/>
          <w:lang w:val="es-CR"/>
        </w:rPr>
        <w:t>notar en detalles como la forma y la sección del nuevo volante que fueron d</w:t>
      </w:r>
      <w:r w:rsidR="009238FF">
        <w:rPr>
          <w:i/>
          <w:iCs/>
          <w:sz w:val="22"/>
          <w:szCs w:val="22"/>
          <w:lang w:val="es-CR"/>
        </w:rPr>
        <w:t>iseñados</w:t>
      </w:r>
      <w:r w:rsidR="00B4356C">
        <w:rPr>
          <w:i/>
          <w:iCs/>
          <w:sz w:val="22"/>
          <w:szCs w:val="22"/>
          <w:lang w:val="es-CR"/>
        </w:rPr>
        <w:t xml:space="preserve"> por los artesanos </w:t>
      </w:r>
      <w:proofErr w:type="spellStart"/>
      <w:r w:rsidR="00B4356C">
        <w:rPr>
          <w:i/>
          <w:iCs/>
          <w:sz w:val="22"/>
          <w:szCs w:val="22"/>
          <w:lang w:val="es-CR"/>
        </w:rPr>
        <w:t>Takumi</w:t>
      </w:r>
      <w:proofErr w:type="spellEnd"/>
      <w:r w:rsidR="00B4356C">
        <w:rPr>
          <w:i/>
          <w:iCs/>
          <w:sz w:val="22"/>
          <w:szCs w:val="22"/>
          <w:lang w:val="es-CR"/>
        </w:rPr>
        <w:t xml:space="preserve"> de Lexus</w:t>
      </w:r>
      <w:r w:rsidR="00C97E44">
        <w:rPr>
          <w:i/>
          <w:iCs/>
          <w:sz w:val="22"/>
          <w:szCs w:val="22"/>
          <w:lang w:val="es-CR"/>
        </w:rPr>
        <w:t xml:space="preserve"> para proporcionar la sensación de agarre ideal</w:t>
      </w:r>
      <w:r w:rsidR="00A75222">
        <w:rPr>
          <w:i/>
          <w:iCs/>
          <w:sz w:val="22"/>
          <w:szCs w:val="22"/>
          <w:lang w:val="es-CR"/>
        </w:rPr>
        <w:t>,</w:t>
      </w:r>
      <w:r w:rsidR="007B6332">
        <w:rPr>
          <w:i/>
          <w:iCs/>
          <w:sz w:val="22"/>
          <w:szCs w:val="22"/>
          <w:lang w:val="es-CR"/>
        </w:rPr>
        <w:t xml:space="preserve"> así como también en </w:t>
      </w:r>
      <w:r w:rsidR="00256EDD">
        <w:rPr>
          <w:i/>
          <w:iCs/>
          <w:sz w:val="22"/>
          <w:szCs w:val="22"/>
          <w:lang w:val="es-CR"/>
        </w:rPr>
        <w:t xml:space="preserve">los </w:t>
      </w:r>
      <w:r w:rsidR="004F535E">
        <w:rPr>
          <w:i/>
          <w:iCs/>
          <w:sz w:val="22"/>
          <w:szCs w:val="22"/>
          <w:lang w:val="es-CR"/>
        </w:rPr>
        <w:t>más pequeños</w:t>
      </w:r>
      <w:r w:rsidR="007B6332">
        <w:rPr>
          <w:i/>
          <w:iCs/>
          <w:sz w:val="22"/>
          <w:szCs w:val="22"/>
          <w:lang w:val="es-CR"/>
        </w:rPr>
        <w:t xml:space="preserve"> detalles como el ángulo de inclinación </w:t>
      </w:r>
      <w:r w:rsidR="00A67248">
        <w:rPr>
          <w:i/>
          <w:iCs/>
          <w:sz w:val="22"/>
          <w:szCs w:val="22"/>
          <w:lang w:val="es-CR"/>
        </w:rPr>
        <w:t xml:space="preserve">perfecto </w:t>
      </w:r>
      <w:r w:rsidR="007B6332">
        <w:rPr>
          <w:i/>
          <w:iCs/>
          <w:sz w:val="22"/>
          <w:szCs w:val="22"/>
          <w:lang w:val="es-CR"/>
        </w:rPr>
        <w:t>de la palanca de cambios</w:t>
      </w:r>
      <w:r w:rsidR="00A67248">
        <w:rPr>
          <w:i/>
          <w:iCs/>
          <w:sz w:val="22"/>
          <w:szCs w:val="22"/>
          <w:lang w:val="es-CR"/>
        </w:rPr>
        <w:t xml:space="preserve">” </w:t>
      </w:r>
      <w:r w:rsidR="00A67248">
        <w:rPr>
          <w:sz w:val="22"/>
          <w:szCs w:val="22"/>
          <w:lang w:val="es-CR"/>
        </w:rPr>
        <w:t xml:space="preserve">agregó Alpízar. </w:t>
      </w:r>
    </w:p>
    <w:p w14:paraId="2701F2B1" w14:textId="3C1B384B" w:rsidR="004F535E" w:rsidRDefault="004F535E" w:rsidP="00A67248">
      <w:pPr>
        <w:jc w:val="both"/>
        <w:rPr>
          <w:sz w:val="22"/>
          <w:szCs w:val="22"/>
          <w:lang w:val="es-CR"/>
        </w:rPr>
      </w:pPr>
    </w:p>
    <w:p w14:paraId="3F3E2196" w14:textId="1F1510AE" w:rsidR="00BA7347" w:rsidRPr="00BA7347" w:rsidRDefault="00E07EAE" w:rsidP="00BA7347">
      <w:pPr>
        <w:jc w:val="both"/>
        <w:rPr>
          <w:sz w:val="22"/>
          <w:szCs w:val="22"/>
          <w:lang w:val="es-CR"/>
        </w:rPr>
      </w:pPr>
      <w:r>
        <w:rPr>
          <w:b/>
          <w:bCs/>
          <w:sz w:val="22"/>
          <w:szCs w:val="22"/>
          <w:lang w:val="es-CR"/>
        </w:rPr>
        <w:t>Experiencia completa</w:t>
      </w:r>
      <w:r w:rsidR="00BA7347" w:rsidRPr="00BA7347">
        <w:rPr>
          <w:b/>
          <w:bCs/>
          <w:sz w:val="22"/>
          <w:szCs w:val="22"/>
          <w:lang w:val="es-CR"/>
        </w:rPr>
        <w:t>.</w:t>
      </w:r>
      <w:r w:rsidR="00BA7347" w:rsidRPr="00BA7347">
        <w:rPr>
          <w:sz w:val="22"/>
          <w:szCs w:val="22"/>
          <w:lang w:val="es-CR"/>
        </w:rPr>
        <w:t xml:space="preserve"> </w:t>
      </w:r>
      <w:r w:rsidR="00BA7347">
        <w:rPr>
          <w:sz w:val="22"/>
          <w:szCs w:val="22"/>
          <w:lang w:val="es-CR"/>
        </w:rPr>
        <w:t xml:space="preserve"> Además de un vehículo totalmente diseñado para su máximo placer y comodidad</w:t>
      </w:r>
      <w:r w:rsidR="00B10897">
        <w:rPr>
          <w:sz w:val="22"/>
          <w:szCs w:val="22"/>
          <w:lang w:val="es-CR"/>
        </w:rPr>
        <w:t xml:space="preserve"> bajo el concepto </w:t>
      </w:r>
      <w:proofErr w:type="spellStart"/>
      <w:r w:rsidR="00B10897">
        <w:rPr>
          <w:sz w:val="22"/>
          <w:szCs w:val="22"/>
          <w:lang w:val="es-CR"/>
        </w:rPr>
        <w:t>Tazuna</w:t>
      </w:r>
      <w:proofErr w:type="spellEnd"/>
      <w:r w:rsidR="00BA7347">
        <w:rPr>
          <w:sz w:val="22"/>
          <w:szCs w:val="22"/>
          <w:lang w:val="es-CR"/>
        </w:rPr>
        <w:t xml:space="preserve">, </w:t>
      </w:r>
      <w:r w:rsidR="00BA7347" w:rsidRPr="00BA7347">
        <w:rPr>
          <w:sz w:val="22"/>
          <w:szCs w:val="22"/>
          <w:lang w:val="es-CR"/>
        </w:rPr>
        <w:t xml:space="preserve">Lexus le </w:t>
      </w:r>
      <w:r w:rsidR="00BA7347">
        <w:rPr>
          <w:sz w:val="22"/>
          <w:szCs w:val="22"/>
          <w:lang w:val="es-CR"/>
        </w:rPr>
        <w:t xml:space="preserve">brinda beneficios adicionales de lujo a sus clientes a través del </w:t>
      </w:r>
      <w:r w:rsidR="00BA7347" w:rsidRPr="00BA7347">
        <w:rPr>
          <w:sz w:val="22"/>
          <w:szCs w:val="22"/>
          <w:lang w:val="es-CR"/>
        </w:rPr>
        <w:t xml:space="preserve">Lexus </w:t>
      </w:r>
      <w:proofErr w:type="spellStart"/>
      <w:r w:rsidR="00BA7347" w:rsidRPr="00BA7347">
        <w:rPr>
          <w:sz w:val="22"/>
          <w:szCs w:val="22"/>
          <w:lang w:val="es-CR"/>
        </w:rPr>
        <w:t>Concierge</w:t>
      </w:r>
      <w:proofErr w:type="spellEnd"/>
      <w:r w:rsidR="00BA7347" w:rsidRPr="00BA7347">
        <w:rPr>
          <w:sz w:val="22"/>
          <w:szCs w:val="22"/>
          <w:lang w:val="es-CR"/>
        </w:rPr>
        <w:t xml:space="preserve"> </w:t>
      </w:r>
      <w:proofErr w:type="spellStart"/>
      <w:r w:rsidR="00BA7347" w:rsidRPr="00BA7347">
        <w:rPr>
          <w:sz w:val="22"/>
          <w:szCs w:val="22"/>
          <w:lang w:val="es-CR"/>
        </w:rPr>
        <w:t>Service</w:t>
      </w:r>
      <w:proofErr w:type="spellEnd"/>
      <w:r w:rsidR="00BA7347" w:rsidRPr="00BA7347">
        <w:rPr>
          <w:sz w:val="22"/>
          <w:szCs w:val="22"/>
          <w:lang w:val="es-CR"/>
        </w:rPr>
        <w:t xml:space="preserve"> y el Lexus </w:t>
      </w:r>
      <w:proofErr w:type="spellStart"/>
      <w:r w:rsidR="00BA7347" w:rsidRPr="00BA7347">
        <w:rPr>
          <w:sz w:val="22"/>
          <w:szCs w:val="22"/>
          <w:lang w:val="es-CR"/>
        </w:rPr>
        <w:t>Concierge</w:t>
      </w:r>
      <w:proofErr w:type="spellEnd"/>
      <w:r w:rsidR="00BA7347" w:rsidRPr="00BA7347">
        <w:rPr>
          <w:sz w:val="22"/>
          <w:szCs w:val="22"/>
          <w:lang w:val="es-CR"/>
        </w:rPr>
        <w:t xml:space="preserve"> </w:t>
      </w:r>
      <w:proofErr w:type="spellStart"/>
      <w:r w:rsidR="00BA7347" w:rsidRPr="00BA7347">
        <w:rPr>
          <w:sz w:val="22"/>
          <w:szCs w:val="22"/>
          <w:lang w:val="es-CR"/>
        </w:rPr>
        <w:t>Service</w:t>
      </w:r>
      <w:proofErr w:type="spellEnd"/>
      <w:r w:rsidR="00BA7347" w:rsidRPr="00BA7347">
        <w:rPr>
          <w:sz w:val="22"/>
          <w:szCs w:val="22"/>
          <w:lang w:val="es-CR"/>
        </w:rPr>
        <w:t xml:space="preserve"> Plus. </w:t>
      </w:r>
    </w:p>
    <w:p w14:paraId="4D9B4DA9" w14:textId="77777777" w:rsidR="00BA7347" w:rsidRPr="00BA7347" w:rsidRDefault="00BA7347" w:rsidP="00BA7347">
      <w:pPr>
        <w:jc w:val="both"/>
        <w:rPr>
          <w:sz w:val="22"/>
          <w:szCs w:val="22"/>
          <w:lang w:val="es-CR"/>
        </w:rPr>
      </w:pPr>
    </w:p>
    <w:p w14:paraId="7C646E2A" w14:textId="143FDCC6" w:rsidR="00BA7347" w:rsidRDefault="00BA7347" w:rsidP="00A67248">
      <w:pPr>
        <w:jc w:val="both"/>
        <w:rPr>
          <w:sz w:val="22"/>
          <w:szCs w:val="22"/>
          <w:lang w:val="es-CR"/>
        </w:rPr>
      </w:pPr>
      <w:r>
        <w:rPr>
          <w:sz w:val="22"/>
          <w:szCs w:val="22"/>
          <w:lang w:val="es-CR"/>
        </w:rPr>
        <w:t xml:space="preserve">Alguno </w:t>
      </w:r>
      <w:r w:rsidRPr="00BA7347">
        <w:rPr>
          <w:sz w:val="22"/>
          <w:szCs w:val="22"/>
          <w:lang w:val="es-CR"/>
        </w:rPr>
        <w:t xml:space="preserve">de los </w:t>
      </w:r>
      <w:r w:rsidR="00644C38">
        <w:rPr>
          <w:sz w:val="22"/>
          <w:szCs w:val="22"/>
          <w:lang w:val="es-CR"/>
        </w:rPr>
        <w:t xml:space="preserve">exclusivos </w:t>
      </w:r>
      <w:r w:rsidRPr="00BA7347">
        <w:rPr>
          <w:sz w:val="22"/>
          <w:szCs w:val="22"/>
          <w:lang w:val="es-CR"/>
        </w:rPr>
        <w:t>b</w:t>
      </w:r>
      <w:r>
        <w:rPr>
          <w:sz w:val="22"/>
          <w:szCs w:val="22"/>
          <w:lang w:val="es-CR"/>
        </w:rPr>
        <w:t xml:space="preserve">eneficios que podrán disfrutar los clientes con la compra de su vehículo </w:t>
      </w:r>
      <w:r w:rsidRPr="00BA7347">
        <w:rPr>
          <w:sz w:val="22"/>
          <w:szCs w:val="22"/>
          <w:lang w:val="es-CR"/>
        </w:rPr>
        <w:t>son</w:t>
      </w:r>
      <w:r w:rsidR="00644C38" w:rsidRPr="00644C38">
        <w:rPr>
          <w:sz w:val="22"/>
          <w:szCs w:val="22"/>
          <w:lang w:val="es-CR"/>
        </w:rPr>
        <w:t>:</w:t>
      </w:r>
      <w:r w:rsidR="00644C38">
        <w:rPr>
          <w:sz w:val="22"/>
          <w:szCs w:val="22"/>
          <w:lang w:val="es-CR"/>
        </w:rPr>
        <w:t xml:space="preserve"> el servicio</w:t>
      </w:r>
      <w:r w:rsidR="00644C38" w:rsidRPr="00644C38">
        <w:rPr>
          <w:sz w:val="22"/>
          <w:szCs w:val="22"/>
          <w:lang w:val="es-CR"/>
        </w:rPr>
        <w:t xml:space="preserve"> Purdy </w:t>
      </w:r>
      <w:proofErr w:type="spellStart"/>
      <w:r w:rsidR="00644C38" w:rsidRPr="00644C38">
        <w:rPr>
          <w:sz w:val="22"/>
          <w:szCs w:val="22"/>
          <w:lang w:val="es-CR"/>
        </w:rPr>
        <w:t>Connect</w:t>
      </w:r>
      <w:proofErr w:type="spellEnd"/>
      <w:r w:rsidR="00644C38" w:rsidRPr="00644C38">
        <w:rPr>
          <w:sz w:val="22"/>
          <w:szCs w:val="22"/>
          <w:lang w:val="es-CR"/>
        </w:rPr>
        <w:t xml:space="preserve"> que rastrea el vehículo por GPS, servicio de taller y taller móvil, opción mantenimiento periódico incluido, opción de vehículo sustituto y una línea de atención 24/7 en caso de requieran asistencia en carretera</w:t>
      </w:r>
      <w:r w:rsidR="00644C38">
        <w:rPr>
          <w:sz w:val="22"/>
          <w:szCs w:val="22"/>
          <w:lang w:val="es-CR"/>
        </w:rPr>
        <w:t>.</w:t>
      </w:r>
    </w:p>
    <w:p w14:paraId="50669B12" w14:textId="77777777" w:rsidR="00644C38" w:rsidRDefault="00644C38" w:rsidP="00A67248">
      <w:pPr>
        <w:jc w:val="both"/>
        <w:rPr>
          <w:sz w:val="22"/>
          <w:szCs w:val="22"/>
          <w:lang w:val="es-CR"/>
        </w:rPr>
      </w:pPr>
    </w:p>
    <w:p w14:paraId="6BEE59FC" w14:textId="0D3689A8" w:rsidR="004F535E" w:rsidRPr="00A67248" w:rsidRDefault="002D2346" w:rsidP="00A67248">
      <w:pPr>
        <w:jc w:val="both"/>
        <w:rPr>
          <w:sz w:val="22"/>
          <w:szCs w:val="22"/>
          <w:lang w:val="es-CR"/>
        </w:rPr>
      </w:pPr>
      <w:r>
        <w:rPr>
          <w:sz w:val="22"/>
          <w:szCs w:val="22"/>
          <w:lang w:val="es-CR"/>
        </w:rPr>
        <w:t>E</w:t>
      </w:r>
      <w:r w:rsidR="004F535E">
        <w:rPr>
          <w:sz w:val="22"/>
          <w:szCs w:val="22"/>
          <w:lang w:val="es-CR"/>
        </w:rPr>
        <w:t xml:space="preserve">ste nuevo concepto de diseño estará presente en todos los </w:t>
      </w:r>
      <w:r w:rsidR="00F05C84">
        <w:rPr>
          <w:sz w:val="22"/>
          <w:szCs w:val="22"/>
          <w:lang w:val="es-CR"/>
        </w:rPr>
        <w:t xml:space="preserve">futuros </w:t>
      </w:r>
      <w:r w:rsidR="004F535E">
        <w:rPr>
          <w:sz w:val="22"/>
          <w:szCs w:val="22"/>
          <w:lang w:val="es-CR"/>
        </w:rPr>
        <w:t>modelos de la marca</w:t>
      </w:r>
      <w:r w:rsidR="00550CB9">
        <w:rPr>
          <w:sz w:val="22"/>
          <w:szCs w:val="22"/>
          <w:lang w:val="es-CR"/>
        </w:rPr>
        <w:t xml:space="preserve"> de lujo japonesa</w:t>
      </w:r>
      <w:r w:rsidR="00B078C7">
        <w:rPr>
          <w:sz w:val="22"/>
          <w:szCs w:val="22"/>
          <w:lang w:val="es-CR"/>
        </w:rPr>
        <w:t>,</w:t>
      </w:r>
      <w:r w:rsidR="000D1F01">
        <w:rPr>
          <w:sz w:val="22"/>
          <w:szCs w:val="22"/>
          <w:lang w:val="es-CR"/>
        </w:rPr>
        <w:t xml:space="preserve"> que cuenta con el respaldo de Grupo Purdy.</w:t>
      </w:r>
      <w:r w:rsidR="00B078C7">
        <w:rPr>
          <w:sz w:val="22"/>
          <w:szCs w:val="22"/>
          <w:lang w:val="es-CR"/>
        </w:rPr>
        <w:t xml:space="preserve"> </w:t>
      </w:r>
      <w:r w:rsidR="000D1F01">
        <w:rPr>
          <w:sz w:val="22"/>
          <w:szCs w:val="22"/>
          <w:lang w:val="es-CR"/>
        </w:rPr>
        <w:t>Además, las</w:t>
      </w:r>
      <w:r w:rsidR="00412750">
        <w:rPr>
          <w:sz w:val="22"/>
          <w:szCs w:val="22"/>
          <w:lang w:val="es-CR"/>
        </w:rPr>
        <w:t xml:space="preserve"> personas interesadas en </w:t>
      </w:r>
      <w:r w:rsidR="000D1F01">
        <w:rPr>
          <w:sz w:val="22"/>
          <w:szCs w:val="22"/>
          <w:lang w:val="es-CR"/>
        </w:rPr>
        <w:t>conocer</w:t>
      </w:r>
      <w:r w:rsidR="0065108E">
        <w:rPr>
          <w:sz w:val="22"/>
          <w:szCs w:val="22"/>
          <w:lang w:val="es-CR"/>
        </w:rPr>
        <w:t xml:space="preserve"> de cerca</w:t>
      </w:r>
      <w:r w:rsidR="00412750">
        <w:rPr>
          <w:sz w:val="22"/>
          <w:szCs w:val="22"/>
          <w:lang w:val="es-CR"/>
        </w:rPr>
        <w:t xml:space="preserve"> todo lo</w:t>
      </w:r>
      <w:r w:rsidR="00B23A00">
        <w:rPr>
          <w:sz w:val="22"/>
          <w:szCs w:val="22"/>
          <w:lang w:val="es-CR"/>
        </w:rPr>
        <w:t>s cambios y las novedades</w:t>
      </w:r>
      <w:r w:rsidR="00412750">
        <w:rPr>
          <w:sz w:val="22"/>
          <w:szCs w:val="22"/>
          <w:lang w:val="es-CR"/>
        </w:rPr>
        <w:t xml:space="preserve"> que </w:t>
      </w:r>
      <w:r w:rsidR="000D1F01">
        <w:rPr>
          <w:sz w:val="22"/>
          <w:szCs w:val="22"/>
          <w:lang w:val="es-CR"/>
        </w:rPr>
        <w:t>incorpora la</w:t>
      </w:r>
      <w:r w:rsidR="00412750">
        <w:rPr>
          <w:sz w:val="22"/>
          <w:szCs w:val="22"/>
          <w:lang w:val="es-CR"/>
        </w:rPr>
        <w:t xml:space="preserve"> filosofía </w:t>
      </w:r>
      <w:proofErr w:type="spellStart"/>
      <w:r w:rsidR="00412750">
        <w:rPr>
          <w:sz w:val="22"/>
          <w:szCs w:val="22"/>
          <w:lang w:val="es-CR"/>
        </w:rPr>
        <w:t>Tazuna</w:t>
      </w:r>
      <w:proofErr w:type="spellEnd"/>
      <w:r w:rsidR="00412750">
        <w:rPr>
          <w:sz w:val="22"/>
          <w:szCs w:val="22"/>
          <w:lang w:val="es-CR"/>
        </w:rPr>
        <w:t xml:space="preserve"> </w:t>
      </w:r>
      <w:r w:rsidR="000D1F01">
        <w:rPr>
          <w:sz w:val="22"/>
          <w:szCs w:val="22"/>
          <w:lang w:val="es-CR"/>
        </w:rPr>
        <w:t>en</w:t>
      </w:r>
      <w:r w:rsidR="00412750">
        <w:rPr>
          <w:sz w:val="22"/>
          <w:szCs w:val="22"/>
          <w:lang w:val="es-CR"/>
        </w:rPr>
        <w:t xml:space="preserve"> los vehículos de la marca, </w:t>
      </w:r>
      <w:r w:rsidR="00AB683A">
        <w:rPr>
          <w:sz w:val="22"/>
          <w:szCs w:val="22"/>
          <w:lang w:val="es-CR"/>
        </w:rPr>
        <w:t>p</w:t>
      </w:r>
      <w:r w:rsidR="007E4618">
        <w:rPr>
          <w:sz w:val="22"/>
          <w:szCs w:val="22"/>
          <w:lang w:val="es-CR"/>
        </w:rPr>
        <w:t>ueden</w:t>
      </w:r>
      <w:r w:rsidR="000D1F01">
        <w:rPr>
          <w:sz w:val="22"/>
          <w:szCs w:val="22"/>
          <w:lang w:val="es-CR"/>
        </w:rPr>
        <w:t xml:space="preserve"> visitar el</w:t>
      </w:r>
      <w:r w:rsidR="00AB683A">
        <w:rPr>
          <w:sz w:val="22"/>
          <w:szCs w:val="22"/>
          <w:lang w:val="es-CR"/>
        </w:rPr>
        <w:t xml:space="preserve"> stand de</w:t>
      </w:r>
      <w:r w:rsidR="00550CB9">
        <w:rPr>
          <w:sz w:val="22"/>
          <w:szCs w:val="22"/>
          <w:lang w:val="es-CR"/>
        </w:rPr>
        <w:t xml:space="preserve"> Lexus</w:t>
      </w:r>
      <w:r w:rsidR="000D1F01">
        <w:rPr>
          <w:sz w:val="22"/>
          <w:szCs w:val="22"/>
          <w:lang w:val="es-CR"/>
        </w:rPr>
        <w:t xml:space="preserve"> </w:t>
      </w:r>
      <w:r w:rsidR="00412750">
        <w:rPr>
          <w:sz w:val="22"/>
          <w:szCs w:val="22"/>
          <w:lang w:val="es-CR"/>
        </w:rPr>
        <w:t>en la Expomóvil 2022</w:t>
      </w:r>
      <w:r w:rsidR="005F0C09">
        <w:rPr>
          <w:sz w:val="22"/>
          <w:szCs w:val="22"/>
          <w:lang w:val="es-CR"/>
        </w:rPr>
        <w:t>.</w:t>
      </w:r>
    </w:p>
    <w:p w14:paraId="30900CD5" w14:textId="77777777" w:rsidR="003D4633" w:rsidRPr="009A600F" w:rsidRDefault="003D4633" w:rsidP="003D4633">
      <w:pPr>
        <w:pStyle w:val="NormalWeb"/>
        <w:spacing w:after="160" w:line="256" w:lineRule="auto"/>
        <w:jc w:val="both"/>
        <w:rPr>
          <w:rFonts w:ascii="Calibri" w:eastAsia="Calibri" w:hAnsi="Calibri"/>
          <w:sz w:val="22"/>
          <w:szCs w:val="22"/>
        </w:rPr>
      </w:pPr>
      <w:r w:rsidRPr="00D73814">
        <w:rPr>
          <w:rFonts w:ascii="Calibri" w:eastAsia="Calibri" w:hAnsi="Calibri"/>
          <w:b/>
          <w:bCs/>
          <w:sz w:val="22"/>
          <w:szCs w:val="22"/>
        </w:rPr>
        <w:t>Acerca del Grupo Purdy</w:t>
      </w:r>
    </w:p>
    <w:p w14:paraId="2149159B" w14:textId="77777777" w:rsidR="003D4633" w:rsidRDefault="003D4633" w:rsidP="003D4633">
      <w:pPr>
        <w:spacing w:after="160" w:line="259" w:lineRule="auto"/>
        <w:jc w:val="both"/>
        <w:rPr>
          <w:rFonts w:ascii="Calibri" w:eastAsia="Calibri" w:hAnsi="Calibri" w:cs="Times New Roman"/>
          <w:i/>
          <w:iCs/>
          <w:sz w:val="22"/>
          <w:szCs w:val="22"/>
          <w:lang w:val="es-CR"/>
        </w:rPr>
      </w:pPr>
      <w:r w:rsidRPr="00531AC4">
        <w:rPr>
          <w:rFonts w:ascii="Arial" w:eastAsia="Calibri" w:hAnsi="Arial" w:cs="Arial"/>
          <w:sz w:val="16"/>
          <w:szCs w:val="16"/>
          <w:lang w:val="es-CR"/>
        </w:rPr>
        <w:t xml:space="preserve">Grupo Purdy es un grupo empresarial dedicado a brindar soluciones de movilidad confiable y sostenible. Fue fundada el 7 de enero de 1957 y desde sus inicios, la organización se ha enfocado en implementar procesos innovadores y tecnológicos. Es una de las empresas costarricenses que cuenta con un GUINNESS WORLD RECORDS™. Tiene más de diez años de integrar estrategias </w:t>
      </w:r>
      <w:r w:rsidRPr="006432A3">
        <w:rPr>
          <w:rFonts w:ascii="Arial" w:eastAsia="Calibri" w:hAnsi="Arial" w:cs="Arial"/>
          <w:sz w:val="16"/>
          <w:szCs w:val="16"/>
          <w:lang w:val="es-CR"/>
        </w:rPr>
        <w:t>Sociales</w:t>
      </w:r>
      <w:r>
        <w:rPr>
          <w:rFonts w:ascii="Arial" w:eastAsia="Calibri" w:hAnsi="Arial" w:cs="Arial"/>
          <w:sz w:val="16"/>
          <w:szCs w:val="16"/>
          <w:lang w:val="es-CR"/>
        </w:rPr>
        <w:t>,</w:t>
      </w:r>
      <w:r w:rsidRPr="006432A3">
        <w:rPr>
          <w:rFonts w:ascii="Arial" w:eastAsia="Calibri" w:hAnsi="Arial" w:cs="Arial"/>
          <w:sz w:val="16"/>
          <w:szCs w:val="16"/>
          <w:lang w:val="es-CR"/>
        </w:rPr>
        <w:t xml:space="preserve"> Ambientales y de Gobernanza</w:t>
      </w:r>
      <w:r>
        <w:rPr>
          <w:rFonts w:ascii="Arial" w:eastAsia="Calibri" w:hAnsi="Arial" w:cs="Arial"/>
          <w:sz w:val="16"/>
          <w:szCs w:val="16"/>
          <w:lang w:val="es-CR"/>
        </w:rPr>
        <w:t xml:space="preserve"> </w:t>
      </w:r>
      <w:r w:rsidRPr="00531AC4">
        <w:rPr>
          <w:rFonts w:ascii="Arial" w:eastAsia="Calibri" w:hAnsi="Arial" w:cs="Arial"/>
          <w:sz w:val="16"/>
          <w:szCs w:val="16"/>
          <w:lang w:val="es-CR"/>
        </w:rPr>
        <w:t>y planes de Sostenibilidad dentro de la visión del negocio, siendo la única empresa automotriz certificada con la marca país Esencial Costa Rica. Adicional, fue la primera empresa automotriz certificada Carbono Neutral Plus en Latinoamérica y la única empresa Carbono Neutral Plus en Costa Rica que cuenta con sumidero propio.</w:t>
      </w:r>
    </w:p>
    <w:p w14:paraId="0BCEA711" w14:textId="77777777" w:rsidR="003D4633" w:rsidRPr="00E35E7F" w:rsidRDefault="003D4633" w:rsidP="003D4633">
      <w:pPr>
        <w:rPr>
          <w:rFonts w:ascii="Calibri" w:eastAsia="Calibri" w:hAnsi="Calibri" w:cs="Times New Roman"/>
          <w:i/>
          <w:iCs/>
          <w:sz w:val="22"/>
          <w:szCs w:val="22"/>
          <w:lang w:val="es-CR"/>
        </w:rPr>
      </w:pPr>
      <w:r w:rsidRPr="00D73814">
        <w:rPr>
          <w:rFonts w:ascii="Calibri" w:eastAsia="Calibri" w:hAnsi="Calibri" w:cs="Times New Roman"/>
          <w:i/>
          <w:iCs/>
          <w:sz w:val="22"/>
          <w:szCs w:val="22"/>
          <w:lang w:val="es-CR"/>
        </w:rPr>
        <w:t>Para más información comunicarse en CCK Centroamérica con: Fernando Jiménez: 8840</w:t>
      </w:r>
      <w:r>
        <w:rPr>
          <w:rFonts w:ascii="Calibri" w:eastAsia="Calibri" w:hAnsi="Calibri" w:cs="Times New Roman"/>
          <w:i/>
          <w:iCs/>
          <w:sz w:val="22"/>
          <w:szCs w:val="22"/>
          <w:lang w:val="es-CR"/>
        </w:rPr>
        <w:t xml:space="preserve"> - </w:t>
      </w:r>
      <w:r w:rsidRPr="00D73814">
        <w:rPr>
          <w:rFonts w:ascii="Calibri" w:eastAsia="Calibri" w:hAnsi="Calibri" w:cs="Times New Roman"/>
          <w:i/>
          <w:iCs/>
          <w:sz w:val="22"/>
          <w:szCs w:val="22"/>
          <w:lang w:val="es-CR"/>
        </w:rPr>
        <w:t xml:space="preserve">3764, </w:t>
      </w:r>
      <w:hyperlink r:id="rId8" w:history="1">
        <w:r w:rsidRPr="00D73814">
          <w:rPr>
            <w:rFonts w:ascii="Calibri" w:eastAsia="Calibri" w:hAnsi="Calibri" w:cs="Times New Roman"/>
            <w:i/>
            <w:iCs/>
            <w:color w:val="0563C1"/>
            <w:sz w:val="22"/>
            <w:szCs w:val="22"/>
            <w:u w:val="single"/>
            <w:lang w:val="es-CR"/>
          </w:rPr>
          <w:t>lfjimenez@cckcentroamerica.com</w:t>
        </w:r>
      </w:hyperlink>
    </w:p>
    <w:p w14:paraId="419941B9" w14:textId="3349C825" w:rsidR="002B22E8" w:rsidRDefault="002B22E8" w:rsidP="003D4633">
      <w:pPr>
        <w:jc w:val="both"/>
      </w:pPr>
    </w:p>
    <w:sectPr w:rsidR="002B22E8" w:rsidSect="00D6063F">
      <w:headerReference w:type="default" r:id="rId9"/>
      <w:pgSz w:w="12240" w:h="15840"/>
      <w:pgMar w:top="1440" w:right="1440" w:bottom="1440" w:left="1440" w:header="708" w:footer="19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009C0" w14:textId="77777777" w:rsidR="002138E9" w:rsidRDefault="002138E9" w:rsidP="00D6063F">
      <w:r>
        <w:separator/>
      </w:r>
    </w:p>
  </w:endnote>
  <w:endnote w:type="continuationSeparator" w:id="0">
    <w:p w14:paraId="5010E1E4" w14:textId="77777777" w:rsidR="002138E9" w:rsidRDefault="002138E9" w:rsidP="00D6063F">
      <w:r>
        <w:continuationSeparator/>
      </w:r>
    </w:p>
  </w:endnote>
  <w:endnote w:type="continuationNotice" w:id="1">
    <w:p w14:paraId="279555C7" w14:textId="77777777" w:rsidR="002138E9" w:rsidRDefault="002138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7A682" w14:textId="77777777" w:rsidR="002138E9" w:rsidRDefault="002138E9" w:rsidP="00D6063F">
      <w:r>
        <w:separator/>
      </w:r>
    </w:p>
  </w:footnote>
  <w:footnote w:type="continuationSeparator" w:id="0">
    <w:p w14:paraId="0EDA240A" w14:textId="77777777" w:rsidR="002138E9" w:rsidRDefault="002138E9" w:rsidP="00D6063F">
      <w:r>
        <w:continuationSeparator/>
      </w:r>
    </w:p>
  </w:footnote>
  <w:footnote w:type="continuationNotice" w:id="1">
    <w:p w14:paraId="1FE48979" w14:textId="77777777" w:rsidR="002138E9" w:rsidRDefault="002138E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D19DD" w14:textId="75F6A873" w:rsidR="002B22E8" w:rsidRDefault="002B22E8">
    <w:pPr>
      <w:pStyle w:val="Encabezado"/>
    </w:pPr>
    <w:r>
      <w:rPr>
        <w:noProof/>
      </w:rPr>
      <w:drawing>
        <wp:anchor distT="0" distB="0" distL="114300" distR="114300" simplePos="0" relativeHeight="251658240" behindDoc="1" locked="0" layoutInCell="1" allowOverlap="1" wp14:anchorId="5C624E49" wp14:editId="31D3953D">
          <wp:simplePos x="0" y="0"/>
          <wp:positionH relativeFrom="page">
            <wp:align>left</wp:align>
          </wp:positionH>
          <wp:positionV relativeFrom="paragraph">
            <wp:posOffset>-455929</wp:posOffset>
          </wp:positionV>
          <wp:extent cx="7762240" cy="15430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762738" cy="154314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F7C9A"/>
    <w:multiLevelType w:val="hybridMultilevel"/>
    <w:tmpl w:val="A6E6775A"/>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5A1A4E41"/>
    <w:multiLevelType w:val="hybridMultilevel"/>
    <w:tmpl w:val="B4DE4F96"/>
    <w:lvl w:ilvl="0" w:tplc="140A0005">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63F"/>
    <w:rsid w:val="000061E0"/>
    <w:rsid w:val="00007647"/>
    <w:rsid w:val="000109C5"/>
    <w:rsid w:val="00021075"/>
    <w:rsid w:val="00023EAD"/>
    <w:rsid w:val="0002626B"/>
    <w:rsid w:val="00026AB8"/>
    <w:rsid w:val="000308A2"/>
    <w:rsid w:val="00046A79"/>
    <w:rsid w:val="00057781"/>
    <w:rsid w:val="0006586E"/>
    <w:rsid w:val="00066D9F"/>
    <w:rsid w:val="00072ED6"/>
    <w:rsid w:val="000813BB"/>
    <w:rsid w:val="00082A6D"/>
    <w:rsid w:val="000A2958"/>
    <w:rsid w:val="000B55FB"/>
    <w:rsid w:val="000B76BA"/>
    <w:rsid w:val="000D1F01"/>
    <w:rsid w:val="000D216E"/>
    <w:rsid w:val="000D2908"/>
    <w:rsid w:val="000D59F4"/>
    <w:rsid w:val="000E080C"/>
    <w:rsid w:val="000E3708"/>
    <w:rsid w:val="000E4D55"/>
    <w:rsid w:val="000E5B4F"/>
    <w:rsid w:val="000F1041"/>
    <w:rsid w:val="000F3251"/>
    <w:rsid w:val="000F537C"/>
    <w:rsid w:val="000F6D33"/>
    <w:rsid w:val="0010171F"/>
    <w:rsid w:val="00103896"/>
    <w:rsid w:val="00111881"/>
    <w:rsid w:val="00112AF8"/>
    <w:rsid w:val="001138EB"/>
    <w:rsid w:val="00114957"/>
    <w:rsid w:val="00115A08"/>
    <w:rsid w:val="00120329"/>
    <w:rsid w:val="0012235C"/>
    <w:rsid w:val="001251C7"/>
    <w:rsid w:val="001253DE"/>
    <w:rsid w:val="0013001C"/>
    <w:rsid w:val="00130592"/>
    <w:rsid w:val="0013138A"/>
    <w:rsid w:val="00143EE1"/>
    <w:rsid w:val="001571DA"/>
    <w:rsid w:val="00161D67"/>
    <w:rsid w:val="001638C4"/>
    <w:rsid w:val="00166C9B"/>
    <w:rsid w:val="0016790E"/>
    <w:rsid w:val="00171017"/>
    <w:rsid w:val="001723CF"/>
    <w:rsid w:val="00173159"/>
    <w:rsid w:val="00174B34"/>
    <w:rsid w:val="00177AFB"/>
    <w:rsid w:val="00177E40"/>
    <w:rsid w:val="00192BB7"/>
    <w:rsid w:val="00193EAF"/>
    <w:rsid w:val="001A4296"/>
    <w:rsid w:val="001D2183"/>
    <w:rsid w:val="001D55DA"/>
    <w:rsid w:val="001E64BE"/>
    <w:rsid w:val="001F1567"/>
    <w:rsid w:val="001F3ACF"/>
    <w:rsid w:val="001F4279"/>
    <w:rsid w:val="001F494A"/>
    <w:rsid w:val="001F4D83"/>
    <w:rsid w:val="001F5941"/>
    <w:rsid w:val="001F7382"/>
    <w:rsid w:val="00200B78"/>
    <w:rsid w:val="002016C9"/>
    <w:rsid w:val="00204878"/>
    <w:rsid w:val="0021199E"/>
    <w:rsid w:val="00212F84"/>
    <w:rsid w:val="002138E9"/>
    <w:rsid w:val="00214F05"/>
    <w:rsid w:val="00216FE2"/>
    <w:rsid w:val="00220399"/>
    <w:rsid w:val="00222931"/>
    <w:rsid w:val="00227156"/>
    <w:rsid w:val="002318EA"/>
    <w:rsid w:val="00243260"/>
    <w:rsid w:val="0024338C"/>
    <w:rsid w:val="00244D3F"/>
    <w:rsid w:val="00245592"/>
    <w:rsid w:val="002461E9"/>
    <w:rsid w:val="0025486E"/>
    <w:rsid w:val="00256EDD"/>
    <w:rsid w:val="0026248D"/>
    <w:rsid w:val="00267278"/>
    <w:rsid w:val="002768BF"/>
    <w:rsid w:val="00276B1B"/>
    <w:rsid w:val="00282290"/>
    <w:rsid w:val="00283847"/>
    <w:rsid w:val="002923CF"/>
    <w:rsid w:val="002A01A8"/>
    <w:rsid w:val="002B22E8"/>
    <w:rsid w:val="002B435F"/>
    <w:rsid w:val="002B5258"/>
    <w:rsid w:val="002C04FA"/>
    <w:rsid w:val="002C3AD7"/>
    <w:rsid w:val="002D0953"/>
    <w:rsid w:val="002D2346"/>
    <w:rsid w:val="002D58C6"/>
    <w:rsid w:val="002D6376"/>
    <w:rsid w:val="002E2AFA"/>
    <w:rsid w:val="002E3B5F"/>
    <w:rsid w:val="002E6DF1"/>
    <w:rsid w:val="002F040C"/>
    <w:rsid w:val="002F28CF"/>
    <w:rsid w:val="003019B3"/>
    <w:rsid w:val="00301ABF"/>
    <w:rsid w:val="00305B01"/>
    <w:rsid w:val="00306BDC"/>
    <w:rsid w:val="0031232F"/>
    <w:rsid w:val="00315456"/>
    <w:rsid w:val="00327057"/>
    <w:rsid w:val="00337AD9"/>
    <w:rsid w:val="00344C68"/>
    <w:rsid w:val="00350E7E"/>
    <w:rsid w:val="00355C9E"/>
    <w:rsid w:val="00357644"/>
    <w:rsid w:val="00364FEF"/>
    <w:rsid w:val="00366DF1"/>
    <w:rsid w:val="00366DF2"/>
    <w:rsid w:val="00367919"/>
    <w:rsid w:val="0037129F"/>
    <w:rsid w:val="00373DD4"/>
    <w:rsid w:val="00374BF8"/>
    <w:rsid w:val="00385CC4"/>
    <w:rsid w:val="0038773E"/>
    <w:rsid w:val="00396425"/>
    <w:rsid w:val="003B3740"/>
    <w:rsid w:val="003B6323"/>
    <w:rsid w:val="003C32C0"/>
    <w:rsid w:val="003D1ACD"/>
    <w:rsid w:val="003D2658"/>
    <w:rsid w:val="003D4633"/>
    <w:rsid w:val="003D4982"/>
    <w:rsid w:val="003E1345"/>
    <w:rsid w:val="003E46C9"/>
    <w:rsid w:val="003F1A6A"/>
    <w:rsid w:val="003F279A"/>
    <w:rsid w:val="003F35D3"/>
    <w:rsid w:val="003F4133"/>
    <w:rsid w:val="003F6447"/>
    <w:rsid w:val="00401AFE"/>
    <w:rsid w:val="0040554C"/>
    <w:rsid w:val="00405DE9"/>
    <w:rsid w:val="00412750"/>
    <w:rsid w:val="00416FC3"/>
    <w:rsid w:val="00422F00"/>
    <w:rsid w:val="00423EA1"/>
    <w:rsid w:val="004246B1"/>
    <w:rsid w:val="004264A8"/>
    <w:rsid w:val="004318EF"/>
    <w:rsid w:val="00435156"/>
    <w:rsid w:val="00441D89"/>
    <w:rsid w:val="004470FC"/>
    <w:rsid w:val="00450503"/>
    <w:rsid w:val="004506C9"/>
    <w:rsid w:val="00463267"/>
    <w:rsid w:val="0046419E"/>
    <w:rsid w:val="00466ACB"/>
    <w:rsid w:val="0047048E"/>
    <w:rsid w:val="00472F90"/>
    <w:rsid w:val="00473301"/>
    <w:rsid w:val="00476CBF"/>
    <w:rsid w:val="004776D8"/>
    <w:rsid w:val="00483410"/>
    <w:rsid w:val="0048735B"/>
    <w:rsid w:val="00487411"/>
    <w:rsid w:val="00492F2F"/>
    <w:rsid w:val="00496321"/>
    <w:rsid w:val="004A1B57"/>
    <w:rsid w:val="004A2D63"/>
    <w:rsid w:val="004A5DE6"/>
    <w:rsid w:val="004B04AE"/>
    <w:rsid w:val="004B1B48"/>
    <w:rsid w:val="004C2DC1"/>
    <w:rsid w:val="004C785C"/>
    <w:rsid w:val="004D1300"/>
    <w:rsid w:val="004D2EC6"/>
    <w:rsid w:val="004D373A"/>
    <w:rsid w:val="004D3A2E"/>
    <w:rsid w:val="004D68EE"/>
    <w:rsid w:val="004D75A8"/>
    <w:rsid w:val="004E7DB1"/>
    <w:rsid w:val="004F535E"/>
    <w:rsid w:val="004F5A1D"/>
    <w:rsid w:val="004F671F"/>
    <w:rsid w:val="00501892"/>
    <w:rsid w:val="0051162C"/>
    <w:rsid w:val="00515C42"/>
    <w:rsid w:val="00517BA0"/>
    <w:rsid w:val="00527B5B"/>
    <w:rsid w:val="00527E16"/>
    <w:rsid w:val="005349C8"/>
    <w:rsid w:val="00535D1D"/>
    <w:rsid w:val="005379CB"/>
    <w:rsid w:val="00537D66"/>
    <w:rsid w:val="0054498C"/>
    <w:rsid w:val="005451E1"/>
    <w:rsid w:val="00545F81"/>
    <w:rsid w:val="00550CB9"/>
    <w:rsid w:val="005535D8"/>
    <w:rsid w:val="005561DE"/>
    <w:rsid w:val="00565585"/>
    <w:rsid w:val="00580098"/>
    <w:rsid w:val="00580FBF"/>
    <w:rsid w:val="00585158"/>
    <w:rsid w:val="0059709F"/>
    <w:rsid w:val="005A1EF3"/>
    <w:rsid w:val="005A5947"/>
    <w:rsid w:val="005B6EE2"/>
    <w:rsid w:val="005C70E3"/>
    <w:rsid w:val="005C7B40"/>
    <w:rsid w:val="005C7E0C"/>
    <w:rsid w:val="005C7E2B"/>
    <w:rsid w:val="005D16F1"/>
    <w:rsid w:val="005D2F91"/>
    <w:rsid w:val="005D5235"/>
    <w:rsid w:val="005D7ABB"/>
    <w:rsid w:val="005E0FE0"/>
    <w:rsid w:val="005E27A3"/>
    <w:rsid w:val="005E5D0C"/>
    <w:rsid w:val="005E602B"/>
    <w:rsid w:val="005F0C09"/>
    <w:rsid w:val="005F3D1A"/>
    <w:rsid w:val="006007F5"/>
    <w:rsid w:val="006035B4"/>
    <w:rsid w:val="00613091"/>
    <w:rsid w:val="006175A6"/>
    <w:rsid w:val="006213C3"/>
    <w:rsid w:val="00627708"/>
    <w:rsid w:val="006410A6"/>
    <w:rsid w:val="00644C38"/>
    <w:rsid w:val="00647F95"/>
    <w:rsid w:val="0065108E"/>
    <w:rsid w:val="00657297"/>
    <w:rsid w:val="0066319F"/>
    <w:rsid w:val="00667768"/>
    <w:rsid w:val="00667E88"/>
    <w:rsid w:val="00675E62"/>
    <w:rsid w:val="00681A85"/>
    <w:rsid w:val="006A4DFD"/>
    <w:rsid w:val="006B3472"/>
    <w:rsid w:val="006B6E47"/>
    <w:rsid w:val="006C1569"/>
    <w:rsid w:val="006C29CC"/>
    <w:rsid w:val="006C6046"/>
    <w:rsid w:val="006C60A6"/>
    <w:rsid w:val="006C62D7"/>
    <w:rsid w:val="006D1041"/>
    <w:rsid w:val="006E72F7"/>
    <w:rsid w:val="006F1C99"/>
    <w:rsid w:val="006F6626"/>
    <w:rsid w:val="007047F2"/>
    <w:rsid w:val="007068E6"/>
    <w:rsid w:val="007169D1"/>
    <w:rsid w:val="00720343"/>
    <w:rsid w:val="0072344F"/>
    <w:rsid w:val="00724B53"/>
    <w:rsid w:val="007278F3"/>
    <w:rsid w:val="00730E7D"/>
    <w:rsid w:val="00751737"/>
    <w:rsid w:val="00756672"/>
    <w:rsid w:val="0075677C"/>
    <w:rsid w:val="00761AD2"/>
    <w:rsid w:val="00761CA6"/>
    <w:rsid w:val="0076352C"/>
    <w:rsid w:val="00763BF2"/>
    <w:rsid w:val="00780048"/>
    <w:rsid w:val="0078037E"/>
    <w:rsid w:val="0078506D"/>
    <w:rsid w:val="0078537B"/>
    <w:rsid w:val="007925D9"/>
    <w:rsid w:val="007A1D47"/>
    <w:rsid w:val="007A5D68"/>
    <w:rsid w:val="007A5D80"/>
    <w:rsid w:val="007B6332"/>
    <w:rsid w:val="007E4618"/>
    <w:rsid w:val="007E6E81"/>
    <w:rsid w:val="007F1476"/>
    <w:rsid w:val="007F310F"/>
    <w:rsid w:val="007F43E3"/>
    <w:rsid w:val="008005F8"/>
    <w:rsid w:val="00802B70"/>
    <w:rsid w:val="00821E81"/>
    <w:rsid w:val="0083401F"/>
    <w:rsid w:val="008364D3"/>
    <w:rsid w:val="00837A79"/>
    <w:rsid w:val="00837C28"/>
    <w:rsid w:val="00843263"/>
    <w:rsid w:val="008455D1"/>
    <w:rsid w:val="00853226"/>
    <w:rsid w:val="008651B0"/>
    <w:rsid w:val="008659F0"/>
    <w:rsid w:val="00866F0F"/>
    <w:rsid w:val="00867D2D"/>
    <w:rsid w:val="00874A71"/>
    <w:rsid w:val="00881249"/>
    <w:rsid w:val="00893390"/>
    <w:rsid w:val="00895CB6"/>
    <w:rsid w:val="008A10AA"/>
    <w:rsid w:val="008A2233"/>
    <w:rsid w:val="008A30B1"/>
    <w:rsid w:val="008A6AB9"/>
    <w:rsid w:val="008B0AC8"/>
    <w:rsid w:val="008B34BD"/>
    <w:rsid w:val="008C3FB7"/>
    <w:rsid w:val="008C58B0"/>
    <w:rsid w:val="008C5E73"/>
    <w:rsid w:val="008D7D5F"/>
    <w:rsid w:val="008E1C43"/>
    <w:rsid w:val="008E5B45"/>
    <w:rsid w:val="008F3701"/>
    <w:rsid w:val="00900836"/>
    <w:rsid w:val="00904CB6"/>
    <w:rsid w:val="00905EB5"/>
    <w:rsid w:val="009074B7"/>
    <w:rsid w:val="0091169C"/>
    <w:rsid w:val="00916029"/>
    <w:rsid w:val="009217E9"/>
    <w:rsid w:val="009238FF"/>
    <w:rsid w:val="00924466"/>
    <w:rsid w:val="00926559"/>
    <w:rsid w:val="00927804"/>
    <w:rsid w:val="0093048D"/>
    <w:rsid w:val="0093501F"/>
    <w:rsid w:val="00937256"/>
    <w:rsid w:val="009403B3"/>
    <w:rsid w:val="00943FD9"/>
    <w:rsid w:val="00952117"/>
    <w:rsid w:val="00954ED4"/>
    <w:rsid w:val="00966991"/>
    <w:rsid w:val="00970632"/>
    <w:rsid w:val="009722F2"/>
    <w:rsid w:val="00973120"/>
    <w:rsid w:val="00976C4B"/>
    <w:rsid w:val="009801F0"/>
    <w:rsid w:val="009936DC"/>
    <w:rsid w:val="00994666"/>
    <w:rsid w:val="009A4901"/>
    <w:rsid w:val="009B1D4B"/>
    <w:rsid w:val="009B45DD"/>
    <w:rsid w:val="009C12D8"/>
    <w:rsid w:val="009C1BF0"/>
    <w:rsid w:val="009D338F"/>
    <w:rsid w:val="009D41B8"/>
    <w:rsid w:val="009D65ED"/>
    <w:rsid w:val="009E1CC3"/>
    <w:rsid w:val="009E4954"/>
    <w:rsid w:val="009E75EB"/>
    <w:rsid w:val="009F21A7"/>
    <w:rsid w:val="009F44CF"/>
    <w:rsid w:val="00A05232"/>
    <w:rsid w:val="00A0766C"/>
    <w:rsid w:val="00A0799A"/>
    <w:rsid w:val="00A13F71"/>
    <w:rsid w:val="00A2308F"/>
    <w:rsid w:val="00A3251F"/>
    <w:rsid w:val="00A33842"/>
    <w:rsid w:val="00A45794"/>
    <w:rsid w:val="00A519DF"/>
    <w:rsid w:val="00A571D3"/>
    <w:rsid w:val="00A65877"/>
    <w:rsid w:val="00A67248"/>
    <w:rsid w:val="00A70967"/>
    <w:rsid w:val="00A72841"/>
    <w:rsid w:val="00A73171"/>
    <w:rsid w:val="00A75222"/>
    <w:rsid w:val="00A75ACF"/>
    <w:rsid w:val="00A86B83"/>
    <w:rsid w:val="00A9002D"/>
    <w:rsid w:val="00A91D19"/>
    <w:rsid w:val="00AA28B9"/>
    <w:rsid w:val="00AA3770"/>
    <w:rsid w:val="00AA5C8C"/>
    <w:rsid w:val="00AA6A6D"/>
    <w:rsid w:val="00AB2490"/>
    <w:rsid w:val="00AB3771"/>
    <w:rsid w:val="00AB683A"/>
    <w:rsid w:val="00AC1D55"/>
    <w:rsid w:val="00AC7E84"/>
    <w:rsid w:val="00AD6F0C"/>
    <w:rsid w:val="00AE0FF1"/>
    <w:rsid w:val="00AE4659"/>
    <w:rsid w:val="00AF0A57"/>
    <w:rsid w:val="00AF2665"/>
    <w:rsid w:val="00B01479"/>
    <w:rsid w:val="00B01E0C"/>
    <w:rsid w:val="00B0707A"/>
    <w:rsid w:val="00B071FC"/>
    <w:rsid w:val="00B078C7"/>
    <w:rsid w:val="00B10897"/>
    <w:rsid w:val="00B13040"/>
    <w:rsid w:val="00B1372E"/>
    <w:rsid w:val="00B1546C"/>
    <w:rsid w:val="00B21D2B"/>
    <w:rsid w:val="00B23A00"/>
    <w:rsid w:val="00B27C09"/>
    <w:rsid w:val="00B328F2"/>
    <w:rsid w:val="00B33453"/>
    <w:rsid w:val="00B376B1"/>
    <w:rsid w:val="00B37F0F"/>
    <w:rsid w:val="00B4191F"/>
    <w:rsid w:val="00B41B6A"/>
    <w:rsid w:val="00B4356C"/>
    <w:rsid w:val="00B45112"/>
    <w:rsid w:val="00B46D9C"/>
    <w:rsid w:val="00B53BCA"/>
    <w:rsid w:val="00B54BDC"/>
    <w:rsid w:val="00B550E9"/>
    <w:rsid w:val="00B56F9B"/>
    <w:rsid w:val="00B6343F"/>
    <w:rsid w:val="00B65171"/>
    <w:rsid w:val="00B70DD4"/>
    <w:rsid w:val="00B76867"/>
    <w:rsid w:val="00B778F6"/>
    <w:rsid w:val="00B86783"/>
    <w:rsid w:val="00B94CD1"/>
    <w:rsid w:val="00B96AD4"/>
    <w:rsid w:val="00BA67FC"/>
    <w:rsid w:val="00BA720E"/>
    <w:rsid w:val="00BA7347"/>
    <w:rsid w:val="00BA7F6D"/>
    <w:rsid w:val="00BB00F8"/>
    <w:rsid w:val="00BB6DEF"/>
    <w:rsid w:val="00BC555B"/>
    <w:rsid w:val="00BD11E0"/>
    <w:rsid w:val="00BE125B"/>
    <w:rsid w:val="00BE7CB1"/>
    <w:rsid w:val="00BE7D36"/>
    <w:rsid w:val="00BF4C3A"/>
    <w:rsid w:val="00C00B92"/>
    <w:rsid w:val="00C15972"/>
    <w:rsid w:val="00C22C8D"/>
    <w:rsid w:val="00C239A0"/>
    <w:rsid w:val="00C23C16"/>
    <w:rsid w:val="00C30360"/>
    <w:rsid w:val="00C349C7"/>
    <w:rsid w:val="00C40FED"/>
    <w:rsid w:val="00C441CD"/>
    <w:rsid w:val="00C47D41"/>
    <w:rsid w:val="00C57C91"/>
    <w:rsid w:val="00C64AD3"/>
    <w:rsid w:val="00C65795"/>
    <w:rsid w:val="00C74A0D"/>
    <w:rsid w:val="00C80135"/>
    <w:rsid w:val="00C87C49"/>
    <w:rsid w:val="00C90AAC"/>
    <w:rsid w:val="00C951BF"/>
    <w:rsid w:val="00C95E82"/>
    <w:rsid w:val="00C97E44"/>
    <w:rsid w:val="00CA16C2"/>
    <w:rsid w:val="00CA459B"/>
    <w:rsid w:val="00CA46BA"/>
    <w:rsid w:val="00CC505A"/>
    <w:rsid w:val="00CC6C66"/>
    <w:rsid w:val="00CD1A8E"/>
    <w:rsid w:val="00CF2F9C"/>
    <w:rsid w:val="00CF7E61"/>
    <w:rsid w:val="00D048C1"/>
    <w:rsid w:val="00D0496F"/>
    <w:rsid w:val="00D065E4"/>
    <w:rsid w:val="00D162CE"/>
    <w:rsid w:val="00D17FA8"/>
    <w:rsid w:val="00D34007"/>
    <w:rsid w:val="00D350F4"/>
    <w:rsid w:val="00D6063F"/>
    <w:rsid w:val="00D60E60"/>
    <w:rsid w:val="00D67504"/>
    <w:rsid w:val="00D759EB"/>
    <w:rsid w:val="00D779A0"/>
    <w:rsid w:val="00D8366A"/>
    <w:rsid w:val="00D90AEE"/>
    <w:rsid w:val="00D90E24"/>
    <w:rsid w:val="00D91425"/>
    <w:rsid w:val="00D95207"/>
    <w:rsid w:val="00DA3498"/>
    <w:rsid w:val="00DA4486"/>
    <w:rsid w:val="00DA6F23"/>
    <w:rsid w:val="00DB35EE"/>
    <w:rsid w:val="00DB4719"/>
    <w:rsid w:val="00DB5700"/>
    <w:rsid w:val="00DB5F71"/>
    <w:rsid w:val="00DC354A"/>
    <w:rsid w:val="00DC647B"/>
    <w:rsid w:val="00DD48E4"/>
    <w:rsid w:val="00DD7C51"/>
    <w:rsid w:val="00DE1F2A"/>
    <w:rsid w:val="00DE26C6"/>
    <w:rsid w:val="00DE7603"/>
    <w:rsid w:val="00DE77AA"/>
    <w:rsid w:val="00DF332E"/>
    <w:rsid w:val="00DF34B7"/>
    <w:rsid w:val="00DF3AC8"/>
    <w:rsid w:val="00DF63D8"/>
    <w:rsid w:val="00E054FC"/>
    <w:rsid w:val="00E07EAE"/>
    <w:rsid w:val="00E100CB"/>
    <w:rsid w:val="00E1795C"/>
    <w:rsid w:val="00E21641"/>
    <w:rsid w:val="00E3534D"/>
    <w:rsid w:val="00E35E41"/>
    <w:rsid w:val="00E40CF5"/>
    <w:rsid w:val="00E46322"/>
    <w:rsid w:val="00E47638"/>
    <w:rsid w:val="00E47B0F"/>
    <w:rsid w:val="00E61868"/>
    <w:rsid w:val="00E65790"/>
    <w:rsid w:val="00E85C6F"/>
    <w:rsid w:val="00E86445"/>
    <w:rsid w:val="00E86AB8"/>
    <w:rsid w:val="00E95916"/>
    <w:rsid w:val="00E96D5E"/>
    <w:rsid w:val="00EB089D"/>
    <w:rsid w:val="00EB5543"/>
    <w:rsid w:val="00ED1780"/>
    <w:rsid w:val="00ED28D3"/>
    <w:rsid w:val="00ED3A0D"/>
    <w:rsid w:val="00EE7C68"/>
    <w:rsid w:val="00EF1083"/>
    <w:rsid w:val="00EF35DD"/>
    <w:rsid w:val="00EF6A53"/>
    <w:rsid w:val="00F021F9"/>
    <w:rsid w:val="00F05C84"/>
    <w:rsid w:val="00F077DF"/>
    <w:rsid w:val="00F11E05"/>
    <w:rsid w:val="00F17A52"/>
    <w:rsid w:val="00F20A96"/>
    <w:rsid w:val="00F2149F"/>
    <w:rsid w:val="00F30761"/>
    <w:rsid w:val="00F335E3"/>
    <w:rsid w:val="00F44D8C"/>
    <w:rsid w:val="00F523C8"/>
    <w:rsid w:val="00F62AC5"/>
    <w:rsid w:val="00F71F79"/>
    <w:rsid w:val="00F80C2F"/>
    <w:rsid w:val="00F82E1B"/>
    <w:rsid w:val="00F849D0"/>
    <w:rsid w:val="00F95B38"/>
    <w:rsid w:val="00FA7794"/>
    <w:rsid w:val="00FB7DE1"/>
    <w:rsid w:val="00FC780B"/>
    <w:rsid w:val="00FD2FA9"/>
    <w:rsid w:val="00FE14C1"/>
    <w:rsid w:val="00FE3C33"/>
    <w:rsid w:val="00FF00E7"/>
    <w:rsid w:val="00FF2A18"/>
    <w:rsid w:val="00FF72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C77AB3"/>
  <w15:chartTrackingRefBased/>
  <w15:docId w15:val="{D5553271-37AE-564A-BF7F-CAC397958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063F"/>
    <w:pPr>
      <w:tabs>
        <w:tab w:val="center" w:pos="4680"/>
        <w:tab w:val="right" w:pos="9360"/>
      </w:tabs>
    </w:pPr>
  </w:style>
  <w:style w:type="character" w:customStyle="1" w:styleId="EncabezadoCar">
    <w:name w:val="Encabezado Car"/>
    <w:basedOn w:val="Fuentedeprrafopredeter"/>
    <w:link w:val="Encabezado"/>
    <w:uiPriority w:val="99"/>
    <w:rsid w:val="00D6063F"/>
  </w:style>
  <w:style w:type="paragraph" w:styleId="Piedepgina">
    <w:name w:val="footer"/>
    <w:basedOn w:val="Normal"/>
    <w:link w:val="PiedepginaCar"/>
    <w:uiPriority w:val="99"/>
    <w:unhideWhenUsed/>
    <w:rsid w:val="00D6063F"/>
    <w:pPr>
      <w:tabs>
        <w:tab w:val="center" w:pos="4680"/>
        <w:tab w:val="right" w:pos="9360"/>
      </w:tabs>
    </w:pPr>
  </w:style>
  <w:style w:type="character" w:customStyle="1" w:styleId="PiedepginaCar">
    <w:name w:val="Pie de página Car"/>
    <w:basedOn w:val="Fuentedeprrafopredeter"/>
    <w:link w:val="Piedepgina"/>
    <w:uiPriority w:val="99"/>
    <w:rsid w:val="00D6063F"/>
  </w:style>
  <w:style w:type="paragraph" w:styleId="Prrafodelista">
    <w:name w:val="List Paragraph"/>
    <w:basedOn w:val="Normal"/>
    <w:uiPriority w:val="34"/>
    <w:qFormat/>
    <w:rsid w:val="002D6376"/>
    <w:pPr>
      <w:spacing w:after="200" w:line="276" w:lineRule="auto"/>
      <w:ind w:left="720"/>
      <w:contextualSpacing/>
    </w:pPr>
    <w:rPr>
      <w:sz w:val="22"/>
      <w:szCs w:val="22"/>
      <w:lang w:val="es-ES"/>
    </w:rPr>
  </w:style>
  <w:style w:type="paragraph" w:styleId="NormalWeb">
    <w:name w:val="Normal (Web)"/>
    <w:basedOn w:val="Normal"/>
    <w:uiPriority w:val="99"/>
    <w:unhideWhenUsed/>
    <w:rsid w:val="002D6376"/>
    <w:pPr>
      <w:spacing w:before="100" w:beforeAutospacing="1" w:after="100" w:afterAutospacing="1"/>
    </w:pPr>
    <w:rPr>
      <w:rFonts w:ascii="Times New Roman" w:eastAsia="Times New Roman" w:hAnsi="Times New Roman" w:cs="Times New Roman"/>
      <w:lang w:val="es-ES_tradnl" w:eastAsia="es-ES_tradnl"/>
    </w:rPr>
  </w:style>
  <w:style w:type="paragraph" w:styleId="Sinespaciado">
    <w:name w:val="No Spacing"/>
    <w:link w:val="SinespaciadoCar"/>
    <w:uiPriority w:val="1"/>
    <w:qFormat/>
    <w:rsid w:val="002D6376"/>
    <w:rPr>
      <w:sz w:val="22"/>
      <w:szCs w:val="22"/>
      <w:lang w:val="es-ES"/>
    </w:rPr>
  </w:style>
  <w:style w:type="character" w:styleId="Hipervnculo">
    <w:name w:val="Hyperlink"/>
    <w:basedOn w:val="Fuentedeprrafopredeter"/>
    <w:uiPriority w:val="99"/>
    <w:unhideWhenUsed/>
    <w:rsid w:val="002D6376"/>
    <w:rPr>
      <w:color w:val="0563C1" w:themeColor="hyperlink"/>
      <w:u w:val="single"/>
    </w:rPr>
  </w:style>
  <w:style w:type="character" w:customStyle="1" w:styleId="SinespaciadoCar">
    <w:name w:val="Sin espaciado Car"/>
    <w:link w:val="Sinespaciado"/>
    <w:uiPriority w:val="1"/>
    <w:qFormat/>
    <w:rsid w:val="002D6376"/>
    <w:rPr>
      <w:sz w:val="22"/>
      <w:szCs w:val="22"/>
      <w:lang w:val="es-ES"/>
    </w:rPr>
  </w:style>
  <w:style w:type="character" w:styleId="Refdecomentario">
    <w:name w:val="annotation reference"/>
    <w:basedOn w:val="Fuentedeprrafopredeter"/>
    <w:uiPriority w:val="99"/>
    <w:semiHidden/>
    <w:unhideWhenUsed/>
    <w:rsid w:val="00DB4719"/>
    <w:rPr>
      <w:sz w:val="16"/>
      <w:szCs w:val="16"/>
    </w:rPr>
  </w:style>
  <w:style w:type="paragraph" w:styleId="Textocomentario">
    <w:name w:val="annotation text"/>
    <w:basedOn w:val="Normal"/>
    <w:link w:val="TextocomentarioCar"/>
    <w:uiPriority w:val="99"/>
    <w:semiHidden/>
    <w:unhideWhenUsed/>
    <w:rsid w:val="00DB4719"/>
    <w:rPr>
      <w:sz w:val="20"/>
      <w:szCs w:val="20"/>
    </w:rPr>
  </w:style>
  <w:style w:type="character" w:customStyle="1" w:styleId="TextocomentarioCar">
    <w:name w:val="Texto comentario Car"/>
    <w:basedOn w:val="Fuentedeprrafopredeter"/>
    <w:link w:val="Textocomentario"/>
    <w:uiPriority w:val="99"/>
    <w:semiHidden/>
    <w:rsid w:val="00DB4719"/>
    <w:rPr>
      <w:sz w:val="20"/>
      <w:szCs w:val="20"/>
    </w:rPr>
  </w:style>
  <w:style w:type="paragraph" w:styleId="Asuntodelcomentario">
    <w:name w:val="annotation subject"/>
    <w:basedOn w:val="Textocomentario"/>
    <w:next w:val="Textocomentario"/>
    <w:link w:val="AsuntodelcomentarioCar"/>
    <w:uiPriority w:val="99"/>
    <w:semiHidden/>
    <w:unhideWhenUsed/>
    <w:rsid w:val="00DB4719"/>
    <w:rPr>
      <w:b/>
      <w:bCs/>
    </w:rPr>
  </w:style>
  <w:style w:type="character" w:customStyle="1" w:styleId="AsuntodelcomentarioCar">
    <w:name w:val="Asunto del comentario Car"/>
    <w:basedOn w:val="TextocomentarioCar"/>
    <w:link w:val="Asuntodelcomentario"/>
    <w:uiPriority w:val="99"/>
    <w:semiHidden/>
    <w:rsid w:val="00DB4719"/>
    <w:rPr>
      <w:b/>
      <w:bCs/>
      <w:sz w:val="20"/>
      <w:szCs w:val="20"/>
    </w:rPr>
  </w:style>
  <w:style w:type="paragraph" w:styleId="Revisin">
    <w:name w:val="Revision"/>
    <w:hidden/>
    <w:uiPriority w:val="99"/>
    <w:semiHidden/>
    <w:rsid w:val="00301A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2341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fjimenez@cckcentroamerica.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B764B5-B230-4132-8F62-DAB3FBCD4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901</Words>
  <Characters>4956</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Ortiz</dc:creator>
  <cp:keywords/>
  <dc:description/>
  <cp:lastModifiedBy>Luis Fernando  Jiménez</cp:lastModifiedBy>
  <cp:revision>3</cp:revision>
  <dcterms:created xsi:type="dcterms:W3CDTF">2022-03-16T18:48:00Z</dcterms:created>
  <dcterms:modified xsi:type="dcterms:W3CDTF">2022-03-17T00:29:00Z</dcterms:modified>
</cp:coreProperties>
</file>