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3E3A" w14:textId="77777777" w:rsidR="00D17FA8" w:rsidRDefault="00D17FA8"/>
    <w:p w14:paraId="332188B8" w14:textId="77777777" w:rsidR="004246B1" w:rsidRDefault="004246B1" w:rsidP="00301ABF">
      <w:pPr>
        <w:pStyle w:val="Sinespaciado"/>
        <w:jc w:val="center"/>
        <w:rPr>
          <w:b/>
          <w:sz w:val="36"/>
          <w:szCs w:val="36"/>
        </w:rPr>
      </w:pPr>
    </w:p>
    <w:p w14:paraId="0197F50A" w14:textId="77777777" w:rsidR="00F44D8C" w:rsidRDefault="00F44D8C" w:rsidP="00301ABF">
      <w:pPr>
        <w:pStyle w:val="Sinespaciado"/>
        <w:jc w:val="center"/>
        <w:rPr>
          <w:b/>
          <w:sz w:val="36"/>
          <w:szCs w:val="36"/>
        </w:rPr>
      </w:pPr>
    </w:p>
    <w:p w14:paraId="721E7AE0" w14:textId="5EBC3A6C" w:rsidR="00C239A0" w:rsidRDefault="001F1567" w:rsidP="00301ABF">
      <w:pPr>
        <w:pStyle w:val="Sinespaciado"/>
        <w:jc w:val="center"/>
        <w:rPr>
          <w:b/>
          <w:sz w:val="36"/>
          <w:szCs w:val="36"/>
        </w:rPr>
      </w:pPr>
      <w:r>
        <w:rPr>
          <w:b/>
          <w:sz w:val="36"/>
          <w:szCs w:val="36"/>
        </w:rPr>
        <w:t>Llega</w:t>
      </w:r>
      <w:r w:rsidR="00BC555B">
        <w:rPr>
          <w:b/>
          <w:sz w:val="36"/>
          <w:szCs w:val="36"/>
        </w:rPr>
        <w:t xml:space="preserve"> a </w:t>
      </w:r>
      <w:r w:rsidR="001638C4">
        <w:rPr>
          <w:b/>
          <w:sz w:val="36"/>
          <w:szCs w:val="36"/>
        </w:rPr>
        <w:t xml:space="preserve">Costa Rica el </w:t>
      </w:r>
      <w:r>
        <w:rPr>
          <w:b/>
          <w:sz w:val="36"/>
          <w:szCs w:val="36"/>
        </w:rPr>
        <w:t xml:space="preserve">totalmente </w:t>
      </w:r>
      <w:r w:rsidR="004D3A2E">
        <w:rPr>
          <w:b/>
          <w:sz w:val="36"/>
          <w:szCs w:val="36"/>
        </w:rPr>
        <w:t xml:space="preserve">rediseñado </w:t>
      </w:r>
    </w:p>
    <w:p w14:paraId="529D483B" w14:textId="15C6FB09" w:rsidR="002D6376" w:rsidRDefault="00BC555B" w:rsidP="00301ABF">
      <w:pPr>
        <w:pStyle w:val="Sinespaciado"/>
        <w:jc w:val="center"/>
        <w:rPr>
          <w:b/>
          <w:sz w:val="36"/>
          <w:szCs w:val="36"/>
        </w:rPr>
      </w:pPr>
      <w:r>
        <w:rPr>
          <w:b/>
          <w:sz w:val="36"/>
          <w:szCs w:val="36"/>
        </w:rPr>
        <w:t>NX</w:t>
      </w:r>
      <w:r w:rsidR="001638C4">
        <w:rPr>
          <w:b/>
          <w:sz w:val="36"/>
          <w:szCs w:val="36"/>
        </w:rPr>
        <w:t xml:space="preserve"> de Lexus</w:t>
      </w:r>
    </w:p>
    <w:p w14:paraId="19194CBA" w14:textId="77777777" w:rsidR="00BC555B" w:rsidRPr="00577BD9" w:rsidRDefault="00BC555B" w:rsidP="00BC555B">
      <w:pPr>
        <w:pStyle w:val="Sinespaciado"/>
        <w:ind w:left="426"/>
        <w:jc w:val="center"/>
        <w:rPr>
          <w:b/>
        </w:rPr>
      </w:pPr>
    </w:p>
    <w:p w14:paraId="76E8F358" w14:textId="53B90E91" w:rsidR="002D6376" w:rsidRPr="005D5235" w:rsidRDefault="008659F0" w:rsidP="004264A8">
      <w:pPr>
        <w:pStyle w:val="Sinespaciado"/>
        <w:numPr>
          <w:ilvl w:val="0"/>
          <w:numId w:val="2"/>
        </w:numPr>
        <w:jc w:val="both"/>
        <w:rPr>
          <w:bCs/>
          <w:sz w:val="20"/>
          <w:szCs w:val="20"/>
        </w:rPr>
      </w:pPr>
      <w:r w:rsidRPr="005D5235">
        <w:rPr>
          <w:bCs/>
          <w:sz w:val="20"/>
          <w:szCs w:val="20"/>
        </w:rPr>
        <w:t xml:space="preserve">El nuevo Lexus NX350h Híbrido 4x4 </w:t>
      </w:r>
      <w:r w:rsidR="007A5D80" w:rsidRPr="005D5235">
        <w:rPr>
          <w:bCs/>
          <w:sz w:val="20"/>
          <w:szCs w:val="20"/>
        </w:rPr>
        <w:t xml:space="preserve">renueva su línea </w:t>
      </w:r>
      <w:r w:rsidR="00C30360" w:rsidRPr="005D5235">
        <w:rPr>
          <w:bCs/>
          <w:sz w:val="20"/>
          <w:szCs w:val="20"/>
        </w:rPr>
        <w:t xml:space="preserve">con </w:t>
      </w:r>
      <w:r w:rsidR="00C87C49" w:rsidRPr="005D5235">
        <w:rPr>
          <w:bCs/>
          <w:sz w:val="20"/>
          <w:szCs w:val="20"/>
        </w:rPr>
        <w:t>el cambio del</w:t>
      </w:r>
      <w:r w:rsidR="00C30360" w:rsidRPr="005D5235">
        <w:rPr>
          <w:bCs/>
          <w:sz w:val="20"/>
          <w:szCs w:val="20"/>
        </w:rPr>
        <w:t xml:space="preserve"> 95% de </w:t>
      </w:r>
      <w:r w:rsidR="00C87C49" w:rsidRPr="005D5235">
        <w:rPr>
          <w:bCs/>
          <w:sz w:val="20"/>
          <w:szCs w:val="20"/>
        </w:rPr>
        <w:t>sus piezas</w:t>
      </w:r>
      <w:r w:rsidR="002D6376" w:rsidRPr="005D5235">
        <w:rPr>
          <w:bCs/>
          <w:sz w:val="20"/>
          <w:szCs w:val="20"/>
        </w:rPr>
        <w:t>.</w:t>
      </w:r>
    </w:p>
    <w:p w14:paraId="7C01C4EF" w14:textId="3004E917" w:rsidR="002D6376" w:rsidRPr="004264A8" w:rsidRDefault="001638C4" w:rsidP="004264A8">
      <w:pPr>
        <w:pStyle w:val="Sinespaciado"/>
        <w:numPr>
          <w:ilvl w:val="0"/>
          <w:numId w:val="2"/>
        </w:numPr>
        <w:jc w:val="both"/>
        <w:rPr>
          <w:bCs/>
          <w:sz w:val="20"/>
          <w:szCs w:val="20"/>
        </w:rPr>
      </w:pPr>
      <w:r>
        <w:rPr>
          <w:bCs/>
          <w:sz w:val="20"/>
          <w:szCs w:val="20"/>
        </w:rPr>
        <w:t xml:space="preserve">Se trata del </w:t>
      </w:r>
      <w:r w:rsidR="004264A8" w:rsidRPr="004264A8">
        <w:rPr>
          <w:bCs/>
          <w:sz w:val="20"/>
          <w:szCs w:val="20"/>
        </w:rPr>
        <w:t>primer modelo</w:t>
      </w:r>
      <w:r w:rsidR="00301ABF">
        <w:rPr>
          <w:bCs/>
          <w:sz w:val="20"/>
          <w:szCs w:val="20"/>
        </w:rPr>
        <w:t xml:space="preserve"> </w:t>
      </w:r>
      <w:r w:rsidR="004264A8" w:rsidRPr="004264A8">
        <w:rPr>
          <w:bCs/>
          <w:sz w:val="20"/>
          <w:szCs w:val="20"/>
        </w:rPr>
        <w:t xml:space="preserve">que presenta la tercera generación del Lexus Safety </w:t>
      </w:r>
      <w:proofErr w:type="spellStart"/>
      <w:r w:rsidR="004264A8" w:rsidRPr="004264A8">
        <w:rPr>
          <w:bCs/>
          <w:sz w:val="20"/>
          <w:szCs w:val="20"/>
        </w:rPr>
        <w:t>System</w:t>
      </w:r>
      <w:proofErr w:type="spellEnd"/>
      <w:r w:rsidR="004264A8" w:rsidRPr="004264A8">
        <w:rPr>
          <w:bCs/>
          <w:sz w:val="20"/>
          <w:szCs w:val="20"/>
        </w:rPr>
        <w:t>.</w:t>
      </w:r>
    </w:p>
    <w:p w14:paraId="67D6A9B2" w14:textId="77777777" w:rsidR="004264A8" w:rsidRPr="00EA4DF4" w:rsidRDefault="004264A8" w:rsidP="002D6376">
      <w:pPr>
        <w:pStyle w:val="Sinespaciado"/>
        <w:ind w:left="426"/>
        <w:jc w:val="both"/>
        <w:rPr>
          <w:bCs/>
          <w:sz w:val="20"/>
          <w:szCs w:val="20"/>
        </w:rPr>
      </w:pPr>
    </w:p>
    <w:p w14:paraId="27EC62C6" w14:textId="4ED33AE6" w:rsidR="00496321" w:rsidRPr="00120329" w:rsidRDefault="002D6376" w:rsidP="002D6376">
      <w:pPr>
        <w:pStyle w:val="Sinespaciado"/>
        <w:spacing w:line="276" w:lineRule="auto"/>
        <w:jc w:val="both"/>
        <w:rPr>
          <w:rFonts w:cstheme="minorHAnsi"/>
          <w:bCs/>
        </w:rPr>
      </w:pPr>
      <w:r w:rsidRPr="00120329">
        <w:rPr>
          <w:rFonts w:cstheme="minorHAnsi"/>
          <w:b/>
        </w:rPr>
        <w:t>San José, noviembre 2021.</w:t>
      </w:r>
      <w:r w:rsidR="00F2149F" w:rsidRPr="00120329">
        <w:t xml:space="preserve"> </w:t>
      </w:r>
      <w:r w:rsidR="00F2149F" w:rsidRPr="00120329">
        <w:rPr>
          <w:rFonts w:cstheme="minorHAnsi"/>
          <w:bCs/>
        </w:rPr>
        <w:t>Lexus Costa Rica, con el respaldo de Grupo Purdy, se complace en presentar el nuevo y remozado NX</w:t>
      </w:r>
      <w:r w:rsidR="006175A6" w:rsidRPr="00120329">
        <w:rPr>
          <w:rFonts w:cstheme="minorHAnsi"/>
          <w:bCs/>
        </w:rPr>
        <w:t>350h</w:t>
      </w:r>
      <w:r w:rsidR="002923CF" w:rsidRPr="00120329">
        <w:rPr>
          <w:rFonts w:cstheme="minorHAnsi"/>
          <w:bCs/>
        </w:rPr>
        <w:t xml:space="preserve"> Híbrido </w:t>
      </w:r>
      <w:r w:rsidR="001F494A" w:rsidRPr="00120329">
        <w:rPr>
          <w:rFonts w:cstheme="minorHAnsi"/>
          <w:bCs/>
        </w:rPr>
        <w:t xml:space="preserve">4x4 </w:t>
      </w:r>
      <w:r w:rsidR="002923CF" w:rsidRPr="00120329">
        <w:rPr>
          <w:rFonts w:cstheme="minorHAnsi"/>
          <w:bCs/>
        </w:rPr>
        <w:t>auto</w:t>
      </w:r>
      <w:r w:rsidR="00026AB8" w:rsidRPr="00120329">
        <w:rPr>
          <w:rFonts w:cstheme="minorHAnsi"/>
          <w:bCs/>
        </w:rPr>
        <w:t xml:space="preserve"> recargable</w:t>
      </w:r>
      <w:r w:rsidR="00C239A0" w:rsidRPr="00120329">
        <w:rPr>
          <w:rFonts w:cstheme="minorHAnsi"/>
          <w:bCs/>
        </w:rPr>
        <w:t>.</w:t>
      </w:r>
      <w:r w:rsidR="009F44CF" w:rsidRPr="00120329">
        <w:rPr>
          <w:rFonts w:cstheme="minorHAnsi"/>
          <w:bCs/>
        </w:rPr>
        <w:t xml:space="preserve"> </w:t>
      </w:r>
      <w:r w:rsidR="00C239A0" w:rsidRPr="00120329">
        <w:rPr>
          <w:rFonts w:cstheme="minorHAnsi"/>
          <w:bCs/>
        </w:rPr>
        <w:t>E</w:t>
      </w:r>
      <w:r w:rsidR="00ED1780" w:rsidRPr="00120329">
        <w:rPr>
          <w:rFonts w:cstheme="minorHAnsi"/>
          <w:bCs/>
        </w:rPr>
        <w:t>ste imponente vehículo abre un nuevo capítulo para la historia de Lexus</w:t>
      </w:r>
      <w:r w:rsidR="00866F0F" w:rsidRPr="00120329">
        <w:rPr>
          <w:rFonts w:cstheme="minorHAnsi"/>
          <w:bCs/>
        </w:rPr>
        <w:t xml:space="preserve">, que promete </w:t>
      </w:r>
      <w:r w:rsidR="004D2EC6" w:rsidRPr="00120329">
        <w:rPr>
          <w:rFonts w:cstheme="minorHAnsi"/>
          <w:bCs/>
        </w:rPr>
        <w:t xml:space="preserve">redefinir </w:t>
      </w:r>
      <w:r w:rsidR="00B4191F" w:rsidRPr="00120329">
        <w:rPr>
          <w:rFonts w:cstheme="minorHAnsi"/>
          <w:bCs/>
        </w:rPr>
        <w:t xml:space="preserve">el lujo </w:t>
      </w:r>
      <w:r w:rsidR="004D2EC6" w:rsidRPr="00120329">
        <w:rPr>
          <w:rFonts w:cstheme="minorHAnsi"/>
          <w:bCs/>
        </w:rPr>
        <w:t>una vez más</w:t>
      </w:r>
      <w:r w:rsidR="003F6447" w:rsidRPr="00120329">
        <w:rPr>
          <w:rFonts w:cstheme="minorHAnsi"/>
          <w:bCs/>
        </w:rPr>
        <w:t>.</w:t>
      </w:r>
    </w:p>
    <w:p w14:paraId="6BE3439A" w14:textId="77777777" w:rsidR="006175A6" w:rsidRPr="00120329" w:rsidRDefault="006175A6" w:rsidP="002D6376">
      <w:pPr>
        <w:pStyle w:val="Sinespaciado"/>
        <w:spacing w:line="276" w:lineRule="auto"/>
        <w:jc w:val="both"/>
        <w:rPr>
          <w:rFonts w:cstheme="minorHAnsi"/>
          <w:bCs/>
        </w:rPr>
      </w:pPr>
    </w:p>
    <w:p w14:paraId="7C380B7E" w14:textId="25DD203C" w:rsidR="000D59F4" w:rsidRPr="00120329" w:rsidRDefault="00E96D5E" w:rsidP="00E96D5E">
      <w:pPr>
        <w:pStyle w:val="Sinespaciado"/>
        <w:spacing w:line="276" w:lineRule="auto"/>
        <w:jc w:val="both"/>
        <w:rPr>
          <w:rFonts w:cstheme="minorHAnsi"/>
          <w:bCs/>
        </w:rPr>
      </w:pPr>
      <w:r w:rsidRPr="00120329">
        <w:rPr>
          <w:rFonts w:cstheme="minorHAnsi"/>
          <w:bCs/>
          <w:i/>
          <w:iCs/>
        </w:rPr>
        <w:t xml:space="preserve">“El </w:t>
      </w:r>
      <w:r w:rsidR="00C239A0" w:rsidRPr="00120329">
        <w:rPr>
          <w:rFonts w:cstheme="minorHAnsi"/>
          <w:bCs/>
          <w:i/>
          <w:iCs/>
        </w:rPr>
        <w:t xml:space="preserve">Lexus </w:t>
      </w:r>
      <w:r w:rsidRPr="00120329">
        <w:rPr>
          <w:rFonts w:cstheme="minorHAnsi"/>
          <w:bCs/>
          <w:i/>
          <w:iCs/>
        </w:rPr>
        <w:t>NX 2022 viene completamente renovado, con nuevo moto</w:t>
      </w:r>
      <w:r w:rsidR="009E4954" w:rsidRPr="00120329">
        <w:rPr>
          <w:rFonts w:cstheme="minorHAnsi"/>
          <w:bCs/>
          <w:i/>
          <w:iCs/>
        </w:rPr>
        <w:t>r más potente</w:t>
      </w:r>
      <w:r w:rsidRPr="00120329">
        <w:rPr>
          <w:rFonts w:cstheme="minorHAnsi"/>
          <w:bCs/>
          <w:i/>
          <w:iCs/>
        </w:rPr>
        <w:t>, nueva plataforma,</w:t>
      </w:r>
      <w:r w:rsidR="009E4954" w:rsidRPr="00120329">
        <w:rPr>
          <w:rFonts w:cstheme="minorHAnsi"/>
          <w:bCs/>
          <w:i/>
          <w:iCs/>
        </w:rPr>
        <w:t xml:space="preserve"> un diseño exterior más moderno</w:t>
      </w:r>
      <w:r w:rsidRPr="00120329">
        <w:rPr>
          <w:rFonts w:cstheme="minorHAnsi"/>
          <w:bCs/>
          <w:i/>
          <w:iCs/>
        </w:rPr>
        <w:t xml:space="preserve">, </w:t>
      </w:r>
      <w:r w:rsidR="009E4954" w:rsidRPr="00120329">
        <w:rPr>
          <w:rFonts w:cstheme="minorHAnsi"/>
          <w:bCs/>
          <w:i/>
          <w:iCs/>
        </w:rPr>
        <w:t>un interior ergonómico</w:t>
      </w:r>
      <w:r w:rsidRPr="00120329">
        <w:rPr>
          <w:rFonts w:cstheme="minorHAnsi"/>
          <w:bCs/>
          <w:i/>
          <w:iCs/>
        </w:rPr>
        <w:t xml:space="preserve"> y </w:t>
      </w:r>
      <w:r w:rsidR="009E4954" w:rsidRPr="00120329">
        <w:rPr>
          <w:rFonts w:cstheme="minorHAnsi"/>
          <w:bCs/>
          <w:i/>
          <w:iCs/>
        </w:rPr>
        <w:t xml:space="preserve">las asistencias para la conducción del Lexus Safety </w:t>
      </w:r>
      <w:proofErr w:type="spellStart"/>
      <w:r w:rsidR="009E4954" w:rsidRPr="00120329">
        <w:rPr>
          <w:rFonts w:cstheme="minorHAnsi"/>
          <w:bCs/>
          <w:i/>
          <w:iCs/>
        </w:rPr>
        <w:t>System</w:t>
      </w:r>
      <w:proofErr w:type="spellEnd"/>
      <w:r w:rsidR="009E4954" w:rsidRPr="00120329">
        <w:rPr>
          <w:rFonts w:cstheme="minorHAnsi"/>
          <w:bCs/>
          <w:i/>
          <w:iCs/>
        </w:rPr>
        <w:t>.</w:t>
      </w:r>
      <w:r w:rsidRPr="00120329">
        <w:rPr>
          <w:rFonts w:cstheme="minorHAnsi"/>
          <w:bCs/>
          <w:i/>
          <w:iCs/>
        </w:rPr>
        <w:t xml:space="preserve"> Con este modelo buscamos satisfacer los diversos estilos de vida de nuestros clientes con una renovación completa de sus fortalezas clave, incluida la electrificación, el diseño, el rendimiento de conducción y tecnologías avanzadas para ampliar su atractivo”</w:t>
      </w:r>
      <w:r w:rsidR="009936DC" w:rsidRPr="00120329">
        <w:rPr>
          <w:rFonts w:cstheme="minorHAnsi"/>
          <w:bCs/>
          <w:i/>
          <w:iCs/>
        </w:rPr>
        <w:t>,</w:t>
      </w:r>
      <w:r w:rsidRPr="00120329">
        <w:rPr>
          <w:rFonts w:cstheme="minorHAnsi"/>
          <w:bCs/>
          <w:i/>
          <w:iCs/>
        </w:rPr>
        <w:t xml:space="preserve"> </w:t>
      </w:r>
      <w:r w:rsidR="009936DC" w:rsidRPr="00120329">
        <w:rPr>
          <w:rFonts w:cstheme="minorHAnsi"/>
          <w:bCs/>
        </w:rPr>
        <w:t>i</w:t>
      </w:r>
      <w:r w:rsidR="004A5DE6" w:rsidRPr="00120329">
        <w:rPr>
          <w:rFonts w:cstheme="minorHAnsi"/>
          <w:bCs/>
        </w:rPr>
        <w:t xml:space="preserve">ndicó Alejandro Alpizar </w:t>
      </w:r>
      <w:r w:rsidR="001638C4" w:rsidRPr="00120329">
        <w:rPr>
          <w:rFonts w:cstheme="minorHAnsi"/>
          <w:bCs/>
        </w:rPr>
        <w:t>c</w:t>
      </w:r>
      <w:r w:rsidR="00E35E41" w:rsidRPr="00120329">
        <w:rPr>
          <w:rFonts w:cstheme="minorHAnsi"/>
          <w:bCs/>
        </w:rPr>
        <w:t>oordinador de Mercadeo de Lexus</w:t>
      </w:r>
      <w:r w:rsidR="00C239A0" w:rsidRPr="00120329">
        <w:rPr>
          <w:rFonts w:cstheme="minorHAnsi"/>
          <w:bCs/>
        </w:rPr>
        <w:t xml:space="preserve"> Costa </w:t>
      </w:r>
      <w:r w:rsidR="00E054FC" w:rsidRPr="00120329">
        <w:rPr>
          <w:rFonts w:cstheme="minorHAnsi"/>
          <w:bCs/>
        </w:rPr>
        <w:t>Rica</w:t>
      </w:r>
      <w:r w:rsidR="00E35E41" w:rsidRPr="00120329">
        <w:rPr>
          <w:rFonts w:cstheme="minorHAnsi"/>
          <w:bCs/>
        </w:rPr>
        <w:t xml:space="preserve">. </w:t>
      </w:r>
    </w:p>
    <w:p w14:paraId="025004FD" w14:textId="77777777" w:rsidR="004C2DC1" w:rsidRPr="00120329" w:rsidRDefault="004C2DC1" w:rsidP="00E96D5E">
      <w:pPr>
        <w:pStyle w:val="Sinespaciado"/>
        <w:spacing w:line="276" w:lineRule="auto"/>
        <w:jc w:val="both"/>
        <w:rPr>
          <w:rFonts w:cstheme="minorHAnsi"/>
          <w:bCs/>
        </w:rPr>
      </w:pPr>
    </w:p>
    <w:p w14:paraId="613D417F" w14:textId="4019E1A2" w:rsidR="004C2DC1" w:rsidRPr="00120329" w:rsidRDefault="004C2DC1" w:rsidP="00E96D5E">
      <w:pPr>
        <w:pStyle w:val="Sinespaciado"/>
        <w:spacing w:line="276" w:lineRule="auto"/>
        <w:jc w:val="both"/>
        <w:rPr>
          <w:rFonts w:cstheme="minorHAnsi"/>
          <w:bCs/>
        </w:rPr>
      </w:pPr>
      <w:r w:rsidRPr="00120329">
        <w:rPr>
          <w:rFonts w:cstheme="minorHAnsi"/>
          <w:bCs/>
        </w:rPr>
        <w:t xml:space="preserve">El rendimiento y la eficiencia </w:t>
      </w:r>
      <w:r w:rsidR="00761CA6" w:rsidRPr="00120329">
        <w:rPr>
          <w:rFonts w:cstheme="minorHAnsi"/>
          <w:bCs/>
        </w:rPr>
        <w:t>están</w:t>
      </w:r>
      <w:r w:rsidRPr="00120329">
        <w:rPr>
          <w:rFonts w:cstheme="minorHAnsi"/>
          <w:bCs/>
        </w:rPr>
        <w:t xml:space="preserve"> a un nivel superior con la introducción de la tecnología híbrida Lexus de cuarta generación. Esto proporciona un 22% más de potencia que el modelo anterior, </w:t>
      </w:r>
      <w:r w:rsidR="00AC1D55" w:rsidRPr="00120329">
        <w:rPr>
          <w:rFonts w:cstheme="minorHAnsi"/>
          <w:bCs/>
        </w:rPr>
        <w:t>aumentando</w:t>
      </w:r>
      <w:r w:rsidRPr="00120329">
        <w:rPr>
          <w:rFonts w:cstheme="minorHAnsi"/>
          <w:bCs/>
        </w:rPr>
        <w:t xml:space="preserve"> a </w:t>
      </w:r>
      <w:r w:rsidR="005D16F1" w:rsidRPr="00120329">
        <w:rPr>
          <w:rFonts w:cstheme="minorHAnsi"/>
          <w:bCs/>
        </w:rPr>
        <w:t>239HP</w:t>
      </w:r>
      <w:r w:rsidRPr="00120329">
        <w:rPr>
          <w:rFonts w:cstheme="minorHAnsi"/>
          <w:bCs/>
        </w:rPr>
        <w:t xml:space="preserve"> y mejorando la aceleración </w:t>
      </w:r>
      <w:r w:rsidR="00895CB6" w:rsidRPr="00120329">
        <w:rPr>
          <w:rFonts w:cstheme="minorHAnsi"/>
          <w:bCs/>
        </w:rPr>
        <w:t>en un 15%</w:t>
      </w:r>
      <w:r w:rsidR="006410A6" w:rsidRPr="00120329">
        <w:rPr>
          <w:rFonts w:cstheme="minorHAnsi"/>
          <w:bCs/>
        </w:rPr>
        <w:t xml:space="preserve">; </w:t>
      </w:r>
      <w:r w:rsidR="00DB4719" w:rsidRPr="00120329">
        <w:rPr>
          <w:rFonts w:cstheme="minorHAnsi"/>
          <w:bCs/>
        </w:rPr>
        <w:t xml:space="preserve">es decir, </w:t>
      </w:r>
      <w:r w:rsidR="00895CB6" w:rsidRPr="00120329">
        <w:rPr>
          <w:rFonts w:cstheme="minorHAnsi"/>
          <w:bCs/>
        </w:rPr>
        <w:t xml:space="preserve">pasando </w:t>
      </w:r>
      <w:r w:rsidRPr="00120329">
        <w:rPr>
          <w:rFonts w:cstheme="minorHAnsi"/>
          <w:bCs/>
        </w:rPr>
        <w:t xml:space="preserve">de 0-100 km/h </w:t>
      </w:r>
      <w:r w:rsidR="00535D1D" w:rsidRPr="00120329">
        <w:rPr>
          <w:rFonts w:cstheme="minorHAnsi"/>
          <w:bCs/>
        </w:rPr>
        <w:t>en</w:t>
      </w:r>
      <w:r w:rsidRPr="00120329">
        <w:rPr>
          <w:rFonts w:cstheme="minorHAnsi"/>
          <w:bCs/>
        </w:rPr>
        <w:t xml:space="preserve"> 7,7 segundos, mientras que al mismo tiempo da una reducción en las emisiones de CO2 de</w:t>
      </w:r>
      <w:r w:rsidR="0031232F" w:rsidRPr="00120329">
        <w:rPr>
          <w:rFonts w:cstheme="minorHAnsi"/>
          <w:bCs/>
        </w:rPr>
        <w:t xml:space="preserve">l </w:t>
      </w:r>
      <w:r w:rsidRPr="00120329">
        <w:rPr>
          <w:rFonts w:cstheme="minorHAnsi"/>
          <w:bCs/>
        </w:rPr>
        <w:t>10%.</w:t>
      </w:r>
    </w:p>
    <w:p w14:paraId="5C7DB839" w14:textId="77777777" w:rsidR="002D6376" w:rsidRPr="00120329" w:rsidRDefault="002D6376" w:rsidP="002D6376">
      <w:pPr>
        <w:pStyle w:val="Sinespaciado"/>
        <w:spacing w:line="276" w:lineRule="auto"/>
        <w:jc w:val="both"/>
        <w:rPr>
          <w:rFonts w:cstheme="minorHAnsi"/>
          <w:b/>
        </w:rPr>
      </w:pPr>
    </w:p>
    <w:p w14:paraId="18280A5D" w14:textId="1A845A44" w:rsidR="00821E81" w:rsidRPr="00120329" w:rsidRDefault="00E054FC" w:rsidP="002D6376">
      <w:pPr>
        <w:pStyle w:val="Sinespaciado"/>
        <w:spacing w:line="276" w:lineRule="auto"/>
        <w:jc w:val="both"/>
        <w:rPr>
          <w:rFonts w:cstheme="minorHAnsi"/>
          <w:bCs/>
        </w:rPr>
      </w:pPr>
      <w:r w:rsidRPr="00120329">
        <w:rPr>
          <w:rFonts w:cstheme="minorHAnsi"/>
          <w:b/>
        </w:rPr>
        <w:t>Evaluación vanguardista.</w:t>
      </w:r>
      <w:r w:rsidR="002D6376" w:rsidRPr="00120329">
        <w:rPr>
          <w:rFonts w:cstheme="minorHAnsi"/>
          <w:b/>
        </w:rPr>
        <w:t xml:space="preserve"> </w:t>
      </w:r>
      <w:r w:rsidR="00B56F9B" w:rsidRPr="00120329">
        <w:rPr>
          <w:rFonts w:cstheme="minorHAnsi"/>
          <w:bCs/>
        </w:rPr>
        <w:t>El diseño exterior ha ganado presencia en cuanto a madurez y elegancia</w:t>
      </w:r>
      <w:r w:rsidR="004470FC" w:rsidRPr="00120329">
        <w:rPr>
          <w:rFonts w:cstheme="minorHAnsi"/>
          <w:bCs/>
        </w:rPr>
        <w:t xml:space="preserve">, </w:t>
      </w:r>
      <w:r w:rsidR="008A2233" w:rsidRPr="00120329">
        <w:rPr>
          <w:rFonts w:cstheme="minorHAnsi"/>
          <w:bCs/>
        </w:rPr>
        <w:t>con</w:t>
      </w:r>
      <w:r w:rsidR="00B56F9B" w:rsidRPr="00120329">
        <w:rPr>
          <w:rFonts w:cstheme="minorHAnsi"/>
          <w:bCs/>
        </w:rPr>
        <w:t xml:space="preserve"> una nueva parrilla</w:t>
      </w:r>
      <w:r w:rsidR="003019B3" w:rsidRPr="00120329">
        <w:rPr>
          <w:rFonts w:cstheme="minorHAnsi"/>
          <w:bCs/>
        </w:rPr>
        <w:t xml:space="preserve"> y</w:t>
      </w:r>
      <w:r w:rsidR="00B56F9B" w:rsidRPr="00120329">
        <w:rPr>
          <w:rFonts w:cstheme="minorHAnsi"/>
          <w:bCs/>
        </w:rPr>
        <w:t xml:space="preserve"> nuevos faros delanteros. </w:t>
      </w:r>
      <w:r w:rsidR="00821E81" w:rsidRPr="00120329">
        <w:rPr>
          <w:rFonts w:cstheme="minorHAnsi"/>
          <w:bCs/>
        </w:rPr>
        <w:t xml:space="preserve">En la parte trasera, </w:t>
      </w:r>
      <w:r w:rsidR="0024338C" w:rsidRPr="00120329">
        <w:rPr>
          <w:rFonts w:cstheme="minorHAnsi"/>
          <w:bCs/>
        </w:rPr>
        <w:t xml:space="preserve">resaltan </w:t>
      </w:r>
      <w:r w:rsidR="00821E81" w:rsidRPr="00120329">
        <w:rPr>
          <w:rFonts w:cstheme="minorHAnsi"/>
          <w:bCs/>
        </w:rPr>
        <w:t>las nuevas luces en forma de L, con iluminación que se extiende a lo ancho del vehículo</w:t>
      </w:r>
      <w:r w:rsidR="00B21D2B" w:rsidRPr="00120329">
        <w:rPr>
          <w:rFonts w:cstheme="minorHAnsi"/>
          <w:bCs/>
        </w:rPr>
        <w:t>.</w:t>
      </w:r>
    </w:p>
    <w:p w14:paraId="6743306E" w14:textId="77777777" w:rsidR="00821E81" w:rsidRPr="00120329" w:rsidRDefault="00821E81" w:rsidP="002D6376">
      <w:pPr>
        <w:pStyle w:val="Sinespaciado"/>
        <w:spacing w:line="276" w:lineRule="auto"/>
        <w:jc w:val="both"/>
        <w:rPr>
          <w:rFonts w:cstheme="minorHAnsi"/>
          <w:bCs/>
        </w:rPr>
      </w:pPr>
    </w:p>
    <w:p w14:paraId="2D38E9FE" w14:textId="3F27AD81" w:rsidR="00BE7D36" w:rsidRPr="00120329" w:rsidRDefault="00496321" w:rsidP="002D6376">
      <w:pPr>
        <w:pStyle w:val="Sinespaciado"/>
        <w:spacing w:line="276" w:lineRule="auto"/>
        <w:jc w:val="both"/>
        <w:rPr>
          <w:rFonts w:cstheme="minorHAnsi"/>
          <w:bCs/>
        </w:rPr>
      </w:pPr>
      <w:r w:rsidRPr="00120329">
        <w:rPr>
          <w:rFonts w:cstheme="minorHAnsi"/>
          <w:bCs/>
        </w:rPr>
        <w:t>En comparación con la primera generación</w:t>
      </w:r>
      <w:r w:rsidR="00994666" w:rsidRPr="00120329">
        <w:rPr>
          <w:rFonts w:cstheme="minorHAnsi"/>
          <w:bCs/>
        </w:rPr>
        <w:t>,</w:t>
      </w:r>
      <w:r w:rsidRPr="00120329">
        <w:rPr>
          <w:rFonts w:cstheme="minorHAnsi"/>
          <w:bCs/>
        </w:rPr>
        <w:t xml:space="preserve"> la longitud total ha aumentado en 20 mm lo que se traduce en 4,66 metros de largo, además de 1,87 metros de ancho</w:t>
      </w:r>
      <w:r w:rsidR="009E4954" w:rsidRPr="00120329">
        <w:rPr>
          <w:rFonts w:cstheme="minorHAnsi"/>
          <w:bCs/>
        </w:rPr>
        <w:t xml:space="preserve"> (20mm más ancho)</w:t>
      </w:r>
      <w:r w:rsidRPr="00120329">
        <w:rPr>
          <w:rFonts w:cstheme="minorHAnsi"/>
          <w:bCs/>
        </w:rPr>
        <w:t xml:space="preserve"> y 1,66 metros de alto</w:t>
      </w:r>
      <w:r w:rsidR="009E4954" w:rsidRPr="00120329">
        <w:rPr>
          <w:rFonts w:cstheme="minorHAnsi"/>
          <w:bCs/>
        </w:rPr>
        <w:t xml:space="preserve"> (5mm más alto)</w:t>
      </w:r>
      <w:r w:rsidRPr="00120329">
        <w:rPr>
          <w:rFonts w:cstheme="minorHAnsi"/>
          <w:bCs/>
        </w:rPr>
        <w:t>, con una distancia entre ejes de 2,69 metros</w:t>
      </w:r>
      <w:r w:rsidR="009E4954" w:rsidRPr="00120329">
        <w:rPr>
          <w:rFonts w:cstheme="minorHAnsi"/>
          <w:bCs/>
        </w:rPr>
        <w:t xml:space="preserve"> (30mm más de distancia)</w:t>
      </w:r>
      <w:r w:rsidRPr="00120329">
        <w:rPr>
          <w:rFonts w:cstheme="minorHAnsi"/>
          <w:bCs/>
        </w:rPr>
        <w:t xml:space="preserve">. Estas dimensiones garantizan un embalaje óptimo, </w:t>
      </w:r>
      <w:r w:rsidR="00007647" w:rsidRPr="00120329">
        <w:rPr>
          <w:rFonts w:cstheme="minorHAnsi"/>
          <w:bCs/>
        </w:rPr>
        <w:t>e incorporan má</w:t>
      </w:r>
      <w:r w:rsidRPr="00120329">
        <w:rPr>
          <w:rFonts w:cstheme="minorHAnsi"/>
          <w:bCs/>
        </w:rPr>
        <w:t>s espacio en la cabina para los pasajeros en los asientos traseros.</w:t>
      </w:r>
    </w:p>
    <w:p w14:paraId="3CD05BFB" w14:textId="20657863" w:rsidR="00E054FC" w:rsidRPr="00120329" w:rsidRDefault="00E054FC" w:rsidP="002D6376">
      <w:pPr>
        <w:pStyle w:val="Sinespaciado"/>
        <w:spacing w:line="276" w:lineRule="auto"/>
        <w:jc w:val="both"/>
        <w:rPr>
          <w:rFonts w:cstheme="minorHAnsi"/>
          <w:bCs/>
        </w:rPr>
      </w:pPr>
    </w:p>
    <w:p w14:paraId="767749D3" w14:textId="5D34748B" w:rsidR="002D6376" w:rsidRPr="00120329" w:rsidRDefault="00924466" w:rsidP="002D6376">
      <w:pPr>
        <w:pStyle w:val="Sinespaciado"/>
        <w:spacing w:line="276" w:lineRule="auto"/>
        <w:jc w:val="both"/>
        <w:rPr>
          <w:rFonts w:cstheme="minorHAnsi"/>
          <w:b/>
        </w:rPr>
      </w:pPr>
      <w:r w:rsidRPr="00120329">
        <w:rPr>
          <w:rFonts w:cstheme="minorHAnsi"/>
          <w:bCs/>
        </w:rPr>
        <w:t xml:space="preserve">La marca estrena </w:t>
      </w:r>
      <w:r w:rsidR="009E4954" w:rsidRPr="00120329">
        <w:rPr>
          <w:rFonts w:cstheme="minorHAnsi"/>
          <w:bCs/>
        </w:rPr>
        <w:t xml:space="preserve">la </w:t>
      </w:r>
      <w:r w:rsidR="009E4954" w:rsidRPr="00120329">
        <w:rPr>
          <w:rFonts w:cstheme="minorHAnsi"/>
          <w:b/>
        </w:rPr>
        <w:t xml:space="preserve">filosofía </w:t>
      </w:r>
      <w:proofErr w:type="spellStart"/>
      <w:r w:rsidR="009E4954" w:rsidRPr="00120329">
        <w:rPr>
          <w:rFonts w:cstheme="minorHAnsi"/>
          <w:b/>
        </w:rPr>
        <w:t>Tazuna</w:t>
      </w:r>
      <w:proofErr w:type="spellEnd"/>
      <w:r w:rsidR="009E4954" w:rsidRPr="00120329">
        <w:rPr>
          <w:rFonts w:cstheme="minorHAnsi"/>
          <w:bCs/>
        </w:rPr>
        <w:t xml:space="preserve">, </w:t>
      </w:r>
      <w:r w:rsidRPr="00120329">
        <w:rPr>
          <w:rFonts w:cstheme="minorHAnsi"/>
          <w:bCs/>
        </w:rPr>
        <w:t xml:space="preserve">el lenguaje de diseño </w:t>
      </w:r>
      <w:r w:rsidR="009E4954" w:rsidRPr="00120329">
        <w:rPr>
          <w:rFonts w:cstheme="minorHAnsi"/>
          <w:bCs/>
        </w:rPr>
        <w:t xml:space="preserve">de cabina </w:t>
      </w:r>
      <w:r w:rsidRPr="00120329">
        <w:rPr>
          <w:rFonts w:cstheme="minorHAnsi"/>
          <w:bCs/>
        </w:rPr>
        <w:t xml:space="preserve">que regirá los próximos modelos </w:t>
      </w:r>
      <w:r w:rsidR="001723CF" w:rsidRPr="00120329">
        <w:rPr>
          <w:rFonts w:cstheme="minorHAnsi"/>
          <w:bCs/>
        </w:rPr>
        <w:t>se enfoca en darle al conductor un control directo e intuitivo del vehículo, siguiendo el principio de "manos en el volante, ojos en la carretera", haciendo que el conductor se sienta seguro y en control de su vehículo y su entorno.</w:t>
      </w:r>
    </w:p>
    <w:p w14:paraId="06A4543E" w14:textId="77777777" w:rsidR="005F3D1A" w:rsidRDefault="005F3D1A" w:rsidP="002D6376">
      <w:pPr>
        <w:pStyle w:val="Sinespaciado"/>
        <w:spacing w:line="276" w:lineRule="auto"/>
        <w:jc w:val="both"/>
        <w:rPr>
          <w:rFonts w:cstheme="minorHAnsi"/>
          <w:bCs/>
        </w:rPr>
      </w:pPr>
    </w:p>
    <w:p w14:paraId="51BA6922" w14:textId="77777777" w:rsidR="00120329" w:rsidRDefault="00120329" w:rsidP="002D6376">
      <w:pPr>
        <w:pStyle w:val="Sinespaciado"/>
        <w:spacing w:line="276" w:lineRule="auto"/>
        <w:jc w:val="both"/>
        <w:rPr>
          <w:rFonts w:cstheme="minorHAnsi"/>
          <w:bCs/>
        </w:rPr>
      </w:pPr>
    </w:p>
    <w:p w14:paraId="3CEABE86" w14:textId="77777777" w:rsidR="00120329" w:rsidRDefault="00120329" w:rsidP="002D6376">
      <w:pPr>
        <w:pStyle w:val="Sinespaciado"/>
        <w:spacing w:line="276" w:lineRule="auto"/>
        <w:jc w:val="both"/>
        <w:rPr>
          <w:rFonts w:cstheme="minorHAnsi"/>
          <w:bCs/>
        </w:rPr>
      </w:pPr>
    </w:p>
    <w:p w14:paraId="3E4560E3" w14:textId="77777777" w:rsidR="00120329" w:rsidRDefault="00120329" w:rsidP="002D6376">
      <w:pPr>
        <w:pStyle w:val="Sinespaciado"/>
        <w:spacing w:line="276" w:lineRule="auto"/>
        <w:jc w:val="both"/>
        <w:rPr>
          <w:rFonts w:cstheme="minorHAnsi"/>
          <w:bCs/>
        </w:rPr>
      </w:pPr>
    </w:p>
    <w:p w14:paraId="29076F11" w14:textId="77777777" w:rsidR="00120329" w:rsidRPr="00120329" w:rsidRDefault="00120329" w:rsidP="002D6376">
      <w:pPr>
        <w:pStyle w:val="Sinespaciado"/>
        <w:spacing w:line="276" w:lineRule="auto"/>
        <w:jc w:val="both"/>
        <w:rPr>
          <w:rFonts w:cstheme="minorHAnsi"/>
          <w:bCs/>
        </w:rPr>
      </w:pPr>
    </w:p>
    <w:p w14:paraId="519D74DB" w14:textId="28A487C2" w:rsidR="0012235C" w:rsidRPr="00120329" w:rsidRDefault="005F3D1A" w:rsidP="004C785C">
      <w:pPr>
        <w:pStyle w:val="Sinespaciado"/>
        <w:spacing w:line="276" w:lineRule="auto"/>
        <w:jc w:val="both"/>
        <w:rPr>
          <w:rFonts w:cstheme="minorHAnsi"/>
          <w:bCs/>
        </w:rPr>
      </w:pPr>
      <w:r w:rsidRPr="00120329">
        <w:rPr>
          <w:rFonts w:cstheme="minorHAnsi"/>
          <w:bCs/>
        </w:rPr>
        <w:t xml:space="preserve">Las </w:t>
      </w:r>
      <w:r w:rsidR="009B1D4B" w:rsidRPr="00120329">
        <w:rPr>
          <w:rFonts w:cstheme="minorHAnsi"/>
          <w:bCs/>
        </w:rPr>
        <w:t>fuentes de información, como la pantalla</w:t>
      </w:r>
      <w:r w:rsidR="008A30B1" w:rsidRPr="00120329">
        <w:rPr>
          <w:rFonts w:cstheme="minorHAnsi"/>
          <w:bCs/>
        </w:rPr>
        <w:t xml:space="preserve"> de </w:t>
      </w:r>
      <w:proofErr w:type="spellStart"/>
      <w:r w:rsidR="008A30B1" w:rsidRPr="00120329">
        <w:rPr>
          <w:rFonts w:cstheme="minorHAnsi"/>
          <w:bCs/>
        </w:rPr>
        <w:t>infotenimiento</w:t>
      </w:r>
      <w:proofErr w:type="spellEnd"/>
      <w:r w:rsidR="009B1D4B" w:rsidRPr="00120329">
        <w:rPr>
          <w:rFonts w:cstheme="minorHAnsi"/>
          <w:bCs/>
        </w:rPr>
        <w:t xml:space="preserve">, la pantalla </w:t>
      </w:r>
      <w:r w:rsidR="008A30B1" w:rsidRPr="00120329">
        <w:rPr>
          <w:rFonts w:cstheme="minorHAnsi"/>
          <w:bCs/>
        </w:rPr>
        <w:t>de instrumentos digital</w:t>
      </w:r>
      <w:r w:rsidR="00021075" w:rsidRPr="00120329">
        <w:rPr>
          <w:rFonts w:cstheme="minorHAnsi"/>
          <w:bCs/>
        </w:rPr>
        <w:t xml:space="preserve"> y el </w:t>
      </w:r>
      <w:proofErr w:type="spellStart"/>
      <w:r w:rsidR="00021075" w:rsidRPr="00120329">
        <w:rPr>
          <w:rFonts w:cstheme="minorHAnsi"/>
          <w:bCs/>
        </w:rPr>
        <w:t>Heads</w:t>
      </w:r>
      <w:proofErr w:type="spellEnd"/>
      <w:r w:rsidR="00021075" w:rsidRPr="00120329">
        <w:rPr>
          <w:rFonts w:cstheme="minorHAnsi"/>
          <w:bCs/>
        </w:rPr>
        <w:t xml:space="preserve">-Up </w:t>
      </w:r>
      <w:proofErr w:type="spellStart"/>
      <w:r w:rsidR="00021075" w:rsidRPr="00120329">
        <w:rPr>
          <w:rFonts w:cstheme="minorHAnsi"/>
          <w:bCs/>
        </w:rPr>
        <w:t>Display</w:t>
      </w:r>
      <w:proofErr w:type="spellEnd"/>
      <w:r w:rsidR="00021075" w:rsidRPr="00120329">
        <w:rPr>
          <w:rFonts w:cstheme="minorHAnsi"/>
          <w:bCs/>
        </w:rPr>
        <w:t xml:space="preserve"> </w:t>
      </w:r>
      <w:r w:rsidR="009B1D4B" w:rsidRPr="00120329">
        <w:rPr>
          <w:rFonts w:cstheme="minorHAnsi"/>
          <w:bCs/>
        </w:rPr>
        <w:t>se agrupan en un área unificada</w:t>
      </w:r>
      <w:r w:rsidR="00D17FA8" w:rsidRPr="00120329">
        <w:rPr>
          <w:rFonts w:cstheme="minorHAnsi"/>
          <w:bCs/>
        </w:rPr>
        <w:t>,</w:t>
      </w:r>
      <w:r w:rsidR="009B1D4B" w:rsidRPr="00120329">
        <w:rPr>
          <w:rFonts w:cstheme="minorHAnsi"/>
          <w:bCs/>
        </w:rPr>
        <w:t xml:space="preserve"> para que su contenido se pueda leer con un movimiento mínimo de ojos y cabeza.</w:t>
      </w:r>
    </w:p>
    <w:p w14:paraId="6E2D9A11" w14:textId="77777777" w:rsidR="0012235C" w:rsidRPr="00120329" w:rsidRDefault="0012235C" w:rsidP="004C785C">
      <w:pPr>
        <w:pStyle w:val="Sinespaciado"/>
        <w:spacing w:line="276" w:lineRule="auto"/>
        <w:jc w:val="both"/>
        <w:rPr>
          <w:rFonts w:cstheme="minorHAnsi"/>
          <w:bCs/>
        </w:rPr>
      </w:pPr>
    </w:p>
    <w:p w14:paraId="31CB19DE" w14:textId="7922CC73" w:rsidR="003E46C9" w:rsidRPr="00120329" w:rsidRDefault="004C785C" w:rsidP="004C785C">
      <w:pPr>
        <w:pStyle w:val="Sinespaciado"/>
        <w:spacing w:line="276" w:lineRule="auto"/>
        <w:jc w:val="both"/>
        <w:rPr>
          <w:rFonts w:cstheme="minorHAnsi"/>
          <w:bCs/>
          <w:i/>
          <w:iCs/>
        </w:rPr>
      </w:pPr>
      <w:r w:rsidRPr="00120329">
        <w:rPr>
          <w:rFonts w:cstheme="minorHAnsi"/>
          <w:bCs/>
          <w:i/>
          <w:iCs/>
        </w:rPr>
        <w:t>“El nuevo</w:t>
      </w:r>
      <w:r w:rsidR="00E054FC" w:rsidRPr="00120329">
        <w:rPr>
          <w:rFonts w:cstheme="minorHAnsi"/>
          <w:bCs/>
          <w:i/>
          <w:iCs/>
        </w:rPr>
        <w:t xml:space="preserve"> Lexus</w:t>
      </w:r>
      <w:r w:rsidRPr="00120329">
        <w:rPr>
          <w:rFonts w:cstheme="minorHAnsi"/>
          <w:bCs/>
          <w:i/>
          <w:iCs/>
        </w:rPr>
        <w:t xml:space="preserve"> NX marca la introducción de una plataforma multimedia </w:t>
      </w:r>
      <w:r w:rsidR="0038773E" w:rsidRPr="00120329">
        <w:rPr>
          <w:rFonts w:cstheme="minorHAnsi"/>
          <w:bCs/>
          <w:i/>
          <w:iCs/>
        </w:rPr>
        <w:t xml:space="preserve">de </w:t>
      </w:r>
      <w:r w:rsidRPr="00120329">
        <w:rPr>
          <w:rFonts w:cstheme="minorHAnsi"/>
          <w:bCs/>
          <w:i/>
          <w:iCs/>
        </w:rPr>
        <w:t xml:space="preserve">Lexus completamente nueva </w:t>
      </w:r>
      <w:r w:rsidR="00DB4719" w:rsidRPr="00120329">
        <w:rPr>
          <w:rFonts w:cstheme="minorHAnsi"/>
          <w:bCs/>
          <w:i/>
          <w:iCs/>
        </w:rPr>
        <w:t xml:space="preserve">y </w:t>
      </w:r>
      <w:r w:rsidRPr="00120329">
        <w:rPr>
          <w:rFonts w:cstheme="minorHAnsi"/>
          <w:bCs/>
          <w:i/>
          <w:iCs/>
        </w:rPr>
        <w:t>que mejora el rendimiento</w:t>
      </w:r>
      <w:r w:rsidR="008A30B1" w:rsidRPr="00120329">
        <w:rPr>
          <w:rFonts w:cstheme="minorHAnsi"/>
          <w:bCs/>
          <w:i/>
          <w:iCs/>
        </w:rPr>
        <w:t xml:space="preserve"> hasta 5 veces más en comparación al sistema anterior</w:t>
      </w:r>
      <w:r w:rsidR="006C6046" w:rsidRPr="00120329">
        <w:rPr>
          <w:rFonts w:cstheme="minorHAnsi"/>
          <w:bCs/>
          <w:i/>
          <w:iCs/>
        </w:rPr>
        <w:t>. Dentro de las principales ventajas del nuevo software se encuentra la compatibilidad</w:t>
      </w:r>
      <w:r w:rsidR="00021075" w:rsidRPr="00120329">
        <w:rPr>
          <w:rFonts w:cstheme="minorHAnsi"/>
          <w:bCs/>
          <w:i/>
          <w:iCs/>
        </w:rPr>
        <w:t xml:space="preserve"> con Android Auto y Apple </w:t>
      </w:r>
      <w:proofErr w:type="spellStart"/>
      <w:r w:rsidR="00021075" w:rsidRPr="00120329">
        <w:rPr>
          <w:rFonts w:cstheme="minorHAnsi"/>
          <w:bCs/>
          <w:i/>
          <w:iCs/>
        </w:rPr>
        <w:t>CarPlay</w:t>
      </w:r>
      <w:proofErr w:type="spellEnd"/>
      <w:r w:rsidR="00021075" w:rsidRPr="00120329">
        <w:rPr>
          <w:rFonts w:cstheme="minorHAnsi"/>
          <w:bCs/>
          <w:i/>
          <w:iCs/>
        </w:rPr>
        <w:t xml:space="preserve"> (este último de forma inalámbrica), navegación</w:t>
      </w:r>
      <w:r w:rsidR="006C6046" w:rsidRPr="00120329">
        <w:rPr>
          <w:rFonts w:cstheme="minorHAnsi"/>
          <w:bCs/>
          <w:i/>
          <w:iCs/>
        </w:rPr>
        <w:t xml:space="preserve"> por mapas</w:t>
      </w:r>
      <w:r w:rsidR="00021075" w:rsidRPr="00120329">
        <w:rPr>
          <w:rFonts w:cstheme="minorHAnsi"/>
          <w:bCs/>
          <w:i/>
          <w:iCs/>
        </w:rPr>
        <w:t xml:space="preserve"> desarrollados en conjunto con Google, </w:t>
      </w:r>
      <w:r w:rsidR="006C6046" w:rsidRPr="00120329">
        <w:rPr>
          <w:rFonts w:cstheme="minorHAnsi"/>
          <w:bCs/>
          <w:i/>
          <w:iCs/>
        </w:rPr>
        <w:t>el crear y guardar perfiles de usuario para cada persona que utilice el vehículo, conexión simultánea de teléfonos inteligentes</w:t>
      </w:r>
      <w:r w:rsidR="00367919" w:rsidRPr="00120329">
        <w:rPr>
          <w:rFonts w:cstheme="minorHAnsi"/>
          <w:bCs/>
          <w:i/>
          <w:iCs/>
        </w:rPr>
        <w:t xml:space="preserve"> e inclusive la c</w:t>
      </w:r>
      <w:r w:rsidR="006C6046" w:rsidRPr="00120329">
        <w:rPr>
          <w:rFonts w:cstheme="minorHAnsi"/>
          <w:bCs/>
          <w:i/>
          <w:iCs/>
        </w:rPr>
        <w:t>apacidad de controlar ciertas funciones del vehículo mediante comandos por voz</w:t>
      </w:r>
      <w:r w:rsidR="00900836" w:rsidRPr="00120329">
        <w:rPr>
          <w:rFonts w:cstheme="minorHAnsi"/>
          <w:bCs/>
          <w:i/>
          <w:iCs/>
        </w:rPr>
        <w:t xml:space="preserve">”, </w:t>
      </w:r>
      <w:r w:rsidR="00900836" w:rsidRPr="00120329">
        <w:rPr>
          <w:rFonts w:cstheme="minorHAnsi"/>
          <w:bCs/>
        </w:rPr>
        <w:t>asegur</w:t>
      </w:r>
      <w:r w:rsidR="00DB4719" w:rsidRPr="00120329">
        <w:rPr>
          <w:rFonts w:cstheme="minorHAnsi"/>
          <w:bCs/>
        </w:rPr>
        <w:t>ó</w:t>
      </w:r>
      <w:r w:rsidR="00900836" w:rsidRPr="00120329">
        <w:rPr>
          <w:rFonts w:cstheme="minorHAnsi"/>
          <w:bCs/>
        </w:rPr>
        <w:t xml:space="preserve"> </w:t>
      </w:r>
      <w:r w:rsidR="00720343" w:rsidRPr="00120329">
        <w:rPr>
          <w:rFonts w:cstheme="minorHAnsi"/>
          <w:bCs/>
        </w:rPr>
        <w:t>A</w:t>
      </w:r>
      <w:r w:rsidR="003E46C9" w:rsidRPr="00120329">
        <w:rPr>
          <w:rFonts w:cstheme="minorHAnsi"/>
          <w:bCs/>
        </w:rPr>
        <w:t>lpizar.</w:t>
      </w:r>
    </w:p>
    <w:p w14:paraId="67D5D738" w14:textId="77777777" w:rsidR="002D6376" w:rsidRPr="00120329" w:rsidRDefault="002D6376" w:rsidP="002D6376">
      <w:pPr>
        <w:pStyle w:val="Sinespaciado"/>
        <w:spacing w:line="276" w:lineRule="auto"/>
        <w:jc w:val="both"/>
        <w:rPr>
          <w:rFonts w:cstheme="minorHAnsi"/>
          <w:bCs/>
          <w:i/>
          <w:iCs/>
        </w:rPr>
      </w:pPr>
    </w:p>
    <w:p w14:paraId="69DF4363" w14:textId="3DF5CBFC" w:rsidR="002D6376" w:rsidRPr="00120329" w:rsidRDefault="00B70DD4" w:rsidP="002D6376">
      <w:pPr>
        <w:pStyle w:val="Sinespaciado"/>
        <w:spacing w:line="276" w:lineRule="auto"/>
        <w:jc w:val="both"/>
        <w:rPr>
          <w:rFonts w:cstheme="minorHAnsi"/>
          <w:bCs/>
        </w:rPr>
      </w:pPr>
      <w:r w:rsidRPr="00120329">
        <w:rPr>
          <w:rFonts w:cstheme="minorHAnsi"/>
          <w:b/>
        </w:rPr>
        <w:t xml:space="preserve">Lexus Safety </w:t>
      </w:r>
      <w:proofErr w:type="spellStart"/>
      <w:r w:rsidRPr="00120329">
        <w:rPr>
          <w:rFonts w:cstheme="minorHAnsi"/>
          <w:b/>
        </w:rPr>
        <w:t>System</w:t>
      </w:r>
      <w:proofErr w:type="spellEnd"/>
      <w:r w:rsidR="002D6376" w:rsidRPr="00120329">
        <w:rPr>
          <w:rFonts w:cstheme="minorHAnsi"/>
          <w:b/>
        </w:rPr>
        <w:t xml:space="preserve">. </w:t>
      </w:r>
      <w:r w:rsidR="00F80C2F" w:rsidRPr="00120329">
        <w:rPr>
          <w:rFonts w:cstheme="minorHAnsi"/>
          <w:bCs/>
        </w:rPr>
        <w:t>Este SUV</w:t>
      </w:r>
      <w:r w:rsidR="005535D8" w:rsidRPr="00120329">
        <w:rPr>
          <w:rFonts w:cstheme="minorHAnsi"/>
          <w:b/>
        </w:rPr>
        <w:t xml:space="preserve"> </w:t>
      </w:r>
      <w:r w:rsidR="00435156" w:rsidRPr="00120329">
        <w:rPr>
          <w:rFonts w:cstheme="minorHAnsi"/>
          <w:bCs/>
        </w:rPr>
        <w:t>es el primer modelo de Lexus que presenta la tercera generación de</w:t>
      </w:r>
      <w:r w:rsidR="007F43E3" w:rsidRPr="00120329">
        <w:rPr>
          <w:rFonts w:cstheme="minorHAnsi"/>
          <w:bCs/>
        </w:rPr>
        <w:t xml:space="preserve">l </w:t>
      </w:r>
      <w:r w:rsidR="00366DF2" w:rsidRPr="00120329">
        <w:rPr>
          <w:rFonts w:cstheme="minorHAnsi"/>
          <w:bCs/>
        </w:rPr>
        <w:t>sistema,</w:t>
      </w:r>
      <w:r w:rsidR="00435156" w:rsidRPr="00120329">
        <w:rPr>
          <w:rFonts w:cstheme="minorHAnsi"/>
          <w:bCs/>
        </w:rPr>
        <w:t xml:space="preserve"> con un paquete completo de funciones de seguridad activa y asistencia al conductor que establece un nuevo punto de referencia para la detección de riesgos de accidentes</w:t>
      </w:r>
      <w:r w:rsidR="00E1795C" w:rsidRPr="00120329">
        <w:rPr>
          <w:rFonts w:cstheme="minorHAnsi"/>
          <w:bCs/>
        </w:rPr>
        <w:t xml:space="preserve">, </w:t>
      </w:r>
      <w:r w:rsidR="008A30B1" w:rsidRPr="00120329">
        <w:rPr>
          <w:rFonts w:cstheme="minorHAnsi"/>
          <w:bCs/>
        </w:rPr>
        <w:t>con nuevas funciones como el ajuste de velocidad en curva, cuando el control crucero dinámico por radar esté activo, y la detección de ciclistas y peatones</w:t>
      </w:r>
      <w:r w:rsidR="00021075" w:rsidRPr="00120329">
        <w:rPr>
          <w:rFonts w:cstheme="minorHAnsi"/>
          <w:bCs/>
        </w:rPr>
        <w:t>,</w:t>
      </w:r>
      <w:r w:rsidR="008A30B1" w:rsidRPr="00120329">
        <w:rPr>
          <w:rFonts w:cstheme="minorHAnsi"/>
          <w:bCs/>
        </w:rPr>
        <w:t xml:space="preserve"> mediante su sistema de </w:t>
      </w:r>
      <w:proofErr w:type="spellStart"/>
      <w:r w:rsidR="008A30B1" w:rsidRPr="00120329">
        <w:rPr>
          <w:rFonts w:cstheme="minorHAnsi"/>
          <w:bCs/>
        </w:rPr>
        <w:t>pre</w:t>
      </w:r>
      <w:r w:rsidR="00021075" w:rsidRPr="00120329">
        <w:rPr>
          <w:rFonts w:cstheme="minorHAnsi"/>
          <w:bCs/>
        </w:rPr>
        <w:t>-</w:t>
      </w:r>
      <w:r w:rsidR="008A30B1" w:rsidRPr="00120329">
        <w:rPr>
          <w:rFonts w:cstheme="minorHAnsi"/>
          <w:bCs/>
        </w:rPr>
        <w:t>colisión</w:t>
      </w:r>
      <w:proofErr w:type="spellEnd"/>
      <w:r w:rsidR="008A30B1" w:rsidRPr="00120329">
        <w:rPr>
          <w:rFonts w:cstheme="minorHAnsi"/>
          <w:bCs/>
        </w:rPr>
        <w:t>.</w:t>
      </w:r>
    </w:p>
    <w:p w14:paraId="046AA24A" w14:textId="77777777" w:rsidR="00DE7603" w:rsidRPr="00120329" w:rsidRDefault="00DE7603" w:rsidP="002D6376">
      <w:pPr>
        <w:pStyle w:val="Sinespaciado"/>
        <w:spacing w:line="276" w:lineRule="auto"/>
        <w:jc w:val="both"/>
        <w:rPr>
          <w:rFonts w:cstheme="minorHAnsi"/>
          <w:bCs/>
        </w:rPr>
      </w:pPr>
    </w:p>
    <w:p w14:paraId="4B7CDA2F" w14:textId="20870375" w:rsidR="009D338F" w:rsidRPr="00120329" w:rsidRDefault="00580098" w:rsidP="002D6376">
      <w:pPr>
        <w:pStyle w:val="Sinespaciado"/>
        <w:spacing w:line="276" w:lineRule="auto"/>
        <w:jc w:val="both"/>
        <w:rPr>
          <w:rFonts w:cstheme="minorHAnsi"/>
          <w:bCs/>
        </w:rPr>
      </w:pPr>
      <w:r w:rsidRPr="00120329">
        <w:rPr>
          <w:rFonts w:cstheme="minorHAnsi"/>
          <w:bCs/>
        </w:rPr>
        <w:t>L</w:t>
      </w:r>
      <w:r w:rsidR="00537D66" w:rsidRPr="00120329">
        <w:rPr>
          <w:rFonts w:cstheme="minorHAnsi"/>
          <w:bCs/>
        </w:rPr>
        <w:t xml:space="preserve">os clientes podrán elegir entre los paquetes </w:t>
      </w:r>
      <w:proofErr w:type="spellStart"/>
      <w:r w:rsidR="00537D66" w:rsidRPr="00120329">
        <w:rPr>
          <w:rFonts w:cstheme="minorHAnsi"/>
          <w:bCs/>
        </w:rPr>
        <w:t>Concierge</w:t>
      </w:r>
      <w:proofErr w:type="spellEnd"/>
      <w:r w:rsidR="00537D66" w:rsidRPr="00120329">
        <w:rPr>
          <w:rFonts w:cstheme="minorHAnsi"/>
          <w:bCs/>
        </w:rPr>
        <w:t xml:space="preserve"> </w:t>
      </w:r>
      <w:proofErr w:type="spellStart"/>
      <w:r w:rsidR="00537D66" w:rsidRPr="00120329">
        <w:rPr>
          <w:rFonts w:cstheme="minorHAnsi"/>
          <w:bCs/>
        </w:rPr>
        <w:t>Service</w:t>
      </w:r>
      <w:proofErr w:type="spellEnd"/>
      <w:r w:rsidR="00537D66" w:rsidRPr="00120329">
        <w:rPr>
          <w:rFonts w:cstheme="minorHAnsi"/>
          <w:bCs/>
        </w:rPr>
        <w:t xml:space="preserve"> o </w:t>
      </w:r>
      <w:proofErr w:type="spellStart"/>
      <w:r w:rsidR="00537D66" w:rsidRPr="00120329">
        <w:rPr>
          <w:rFonts w:cstheme="minorHAnsi"/>
          <w:bCs/>
        </w:rPr>
        <w:t>Concierge</w:t>
      </w:r>
      <w:proofErr w:type="spellEnd"/>
      <w:r w:rsidR="00537D66" w:rsidRPr="00120329">
        <w:rPr>
          <w:rFonts w:cstheme="minorHAnsi"/>
          <w:bCs/>
        </w:rPr>
        <w:t xml:space="preserve"> </w:t>
      </w:r>
      <w:proofErr w:type="spellStart"/>
      <w:r w:rsidR="00537D66" w:rsidRPr="00120329">
        <w:rPr>
          <w:rFonts w:cstheme="minorHAnsi"/>
          <w:bCs/>
        </w:rPr>
        <w:t>Service</w:t>
      </w:r>
      <w:proofErr w:type="spellEnd"/>
      <w:r w:rsidR="00537D66" w:rsidRPr="00120329">
        <w:rPr>
          <w:rFonts w:cstheme="minorHAnsi"/>
          <w:bCs/>
        </w:rPr>
        <w:t xml:space="preserve"> Plus, donde podrán </w:t>
      </w:r>
      <w:r w:rsidR="00F80C2F" w:rsidRPr="00120329">
        <w:rPr>
          <w:rFonts w:cstheme="minorHAnsi"/>
          <w:bCs/>
        </w:rPr>
        <w:t>disfrutar</w:t>
      </w:r>
      <w:r w:rsidR="00537D66" w:rsidRPr="00120329">
        <w:rPr>
          <w:rFonts w:cstheme="minorHAnsi"/>
          <w:bCs/>
        </w:rPr>
        <w:t xml:space="preserve"> de beneficios como vehículo sustituto, servicio de plataforma </w:t>
      </w:r>
      <w:r w:rsidR="00476CBF" w:rsidRPr="00120329">
        <w:rPr>
          <w:rFonts w:cstheme="minorHAnsi"/>
          <w:bCs/>
        </w:rPr>
        <w:t xml:space="preserve">y atención </w:t>
      </w:r>
      <w:r w:rsidR="00537D66" w:rsidRPr="00120329">
        <w:rPr>
          <w:rFonts w:cstheme="minorHAnsi"/>
          <w:bCs/>
        </w:rPr>
        <w:t xml:space="preserve">24/7, rastreo por GPS, taller móvil y garantía de 3 años o 100 mil </w:t>
      </w:r>
      <w:r w:rsidR="00AA5C8C" w:rsidRPr="00120329">
        <w:rPr>
          <w:rFonts w:cstheme="minorHAnsi"/>
          <w:bCs/>
        </w:rPr>
        <w:t>kilómetros</w:t>
      </w:r>
      <w:r w:rsidR="00537D66" w:rsidRPr="00120329">
        <w:rPr>
          <w:rFonts w:cstheme="minorHAnsi"/>
          <w:bCs/>
        </w:rPr>
        <w:t xml:space="preserve"> para que realmente puedan vivir la experiencia Lexus. </w:t>
      </w:r>
    </w:p>
    <w:p w14:paraId="7E65D33A" w14:textId="77777777" w:rsidR="009D338F" w:rsidRPr="00120329" w:rsidRDefault="009D338F" w:rsidP="002D6376">
      <w:pPr>
        <w:pStyle w:val="Sinespaciado"/>
        <w:spacing w:line="276" w:lineRule="auto"/>
        <w:jc w:val="both"/>
        <w:rPr>
          <w:rFonts w:cstheme="minorHAnsi"/>
          <w:bCs/>
        </w:rPr>
      </w:pPr>
    </w:p>
    <w:p w14:paraId="05B6062A" w14:textId="7BD3AF97" w:rsidR="0076352C" w:rsidRPr="00120329" w:rsidRDefault="00580098" w:rsidP="002D6376">
      <w:pPr>
        <w:pStyle w:val="Sinespaciado"/>
        <w:spacing w:line="276" w:lineRule="auto"/>
        <w:jc w:val="both"/>
        <w:rPr>
          <w:rFonts w:cstheme="minorHAnsi"/>
          <w:bCs/>
          <w:color w:val="0070C0"/>
          <w:u w:val="single"/>
        </w:rPr>
      </w:pPr>
      <w:r w:rsidRPr="00120329">
        <w:rPr>
          <w:rFonts w:cstheme="minorHAnsi"/>
          <w:bCs/>
        </w:rPr>
        <w:t xml:space="preserve">El nuevo Lexus NX350h ya se encentra disponible en Torre Lexus Avenida Escazú, Lexus </w:t>
      </w:r>
      <w:proofErr w:type="spellStart"/>
      <w:r w:rsidRPr="00120329">
        <w:rPr>
          <w:rFonts w:cstheme="minorHAnsi"/>
          <w:bCs/>
        </w:rPr>
        <w:t>Corner</w:t>
      </w:r>
      <w:proofErr w:type="spellEnd"/>
      <w:r w:rsidRPr="00120329">
        <w:rPr>
          <w:rFonts w:cstheme="minorHAnsi"/>
          <w:bCs/>
        </w:rPr>
        <w:t xml:space="preserve"> </w:t>
      </w:r>
      <w:proofErr w:type="spellStart"/>
      <w:r w:rsidRPr="00120329">
        <w:rPr>
          <w:rFonts w:cstheme="minorHAnsi"/>
          <w:bCs/>
        </w:rPr>
        <w:t>Terramall</w:t>
      </w:r>
      <w:proofErr w:type="spellEnd"/>
      <w:r w:rsidRPr="00120329">
        <w:rPr>
          <w:rFonts w:cstheme="minorHAnsi"/>
          <w:bCs/>
        </w:rPr>
        <w:t xml:space="preserve"> y Lexus </w:t>
      </w:r>
      <w:proofErr w:type="spellStart"/>
      <w:r w:rsidRPr="00120329">
        <w:rPr>
          <w:rFonts w:cstheme="minorHAnsi"/>
          <w:bCs/>
        </w:rPr>
        <w:t>Corner</w:t>
      </w:r>
      <w:proofErr w:type="spellEnd"/>
      <w:r w:rsidRPr="00120329">
        <w:rPr>
          <w:rFonts w:cstheme="minorHAnsi"/>
          <w:bCs/>
        </w:rPr>
        <w:t xml:space="preserve"> Ciudad Toyota, con un precio desde los $</w:t>
      </w:r>
      <w:r w:rsidR="003B3740" w:rsidRPr="00120329">
        <w:rPr>
          <w:rFonts w:cstheme="minorHAnsi"/>
          <w:bCs/>
        </w:rPr>
        <w:t xml:space="preserve">69.700. </w:t>
      </w:r>
      <w:r w:rsidR="00F80C2F" w:rsidRPr="00120329">
        <w:rPr>
          <w:rFonts w:cstheme="minorHAnsi"/>
          <w:bCs/>
        </w:rPr>
        <w:t>Para más información puede visitar el sitio web</w:t>
      </w:r>
      <w:r w:rsidR="0076352C" w:rsidRPr="00120329">
        <w:t xml:space="preserve"> </w:t>
      </w:r>
      <w:r w:rsidR="0076352C" w:rsidRPr="00120329">
        <w:rPr>
          <w:rFonts w:cstheme="minorHAnsi"/>
          <w:bCs/>
          <w:color w:val="0070C0"/>
          <w:u w:val="single"/>
        </w:rPr>
        <w:t>lexuscostrica.com</w:t>
      </w:r>
    </w:p>
    <w:p w14:paraId="13D61B23" w14:textId="199F4D41" w:rsidR="0038773E" w:rsidRDefault="0038773E" w:rsidP="002D6376">
      <w:pPr>
        <w:rPr>
          <w:b/>
          <w:bCs/>
          <w:lang w:val="es-CR"/>
        </w:rPr>
      </w:pPr>
    </w:p>
    <w:p w14:paraId="6A8F268A" w14:textId="17DBBC06" w:rsidR="002D6376" w:rsidRPr="00C66677" w:rsidRDefault="002D6376" w:rsidP="002D6376">
      <w:pPr>
        <w:rPr>
          <w:b/>
          <w:bCs/>
          <w:lang w:val="es-CR"/>
        </w:rPr>
      </w:pPr>
      <w:r w:rsidRPr="00C66677">
        <w:rPr>
          <w:b/>
          <w:bCs/>
          <w:lang w:val="es-CR"/>
        </w:rPr>
        <w:t xml:space="preserve">Acerca del Grupo </w:t>
      </w:r>
      <w:proofErr w:type="spellStart"/>
      <w:r w:rsidRPr="00C66677">
        <w:rPr>
          <w:b/>
          <w:bCs/>
          <w:lang w:val="es-CR"/>
        </w:rPr>
        <w:t>Purdy</w:t>
      </w:r>
      <w:proofErr w:type="spellEnd"/>
    </w:p>
    <w:p w14:paraId="10C67166" w14:textId="77777777" w:rsidR="002D6376" w:rsidRDefault="002D6376" w:rsidP="002D6376">
      <w:pPr>
        <w:jc w:val="both"/>
        <w:rPr>
          <w:rFonts w:ascii="Arial" w:hAnsi="Arial" w:cs="Arial"/>
          <w:sz w:val="16"/>
          <w:szCs w:val="16"/>
          <w:lang w:val="es-CR"/>
        </w:rPr>
      </w:pPr>
      <w:r w:rsidRPr="006A3903">
        <w:rPr>
          <w:rFonts w:ascii="Arial" w:hAnsi="Arial" w:cs="Arial"/>
          <w:sz w:val="16"/>
          <w:szCs w:val="16"/>
          <w:lang w:val="es-CR"/>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1C48252D" w14:textId="77777777" w:rsidR="005F3D1A" w:rsidRPr="00C66677" w:rsidRDefault="005F3D1A" w:rsidP="002D6376">
      <w:pPr>
        <w:jc w:val="both"/>
        <w:rPr>
          <w:b/>
          <w:bCs/>
          <w:lang w:val="es-CR"/>
        </w:rPr>
      </w:pPr>
    </w:p>
    <w:p w14:paraId="1979465D" w14:textId="77777777" w:rsidR="002D6376" w:rsidRPr="00DF5E16" w:rsidRDefault="002D6376" w:rsidP="002D6376">
      <w:pPr>
        <w:pStyle w:val="Prrafodelista"/>
        <w:ind w:left="0"/>
        <w:jc w:val="both"/>
        <w:rPr>
          <w:i/>
          <w:sz w:val="20"/>
          <w:szCs w:val="18"/>
        </w:rPr>
      </w:pPr>
      <w:r w:rsidRPr="00DF5E16">
        <w:rPr>
          <w:i/>
          <w:sz w:val="20"/>
          <w:szCs w:val="18"/>
        </w:rPr>
        <w:t>Para más información comunicarse e</w:t>
      </w:r>
      <w:r>
        <w:rPr>
          <w:i/>
          <w:sz w:val="20"/>
          <w:szCs w:val="18"/>
        </w:rPr>
        <w:t xml:space="preserve">n CCK Centroamérica </w:t>
      </w:r>
      <w:r w:rsidRPr="00DF5E16">
        <w:rPr>
          <w:i/>
          <w:sz w:val="20"/>
          <w:szCs w:val="18"/>
        </w:rPr>
        <w:t xml:space="preserve">2296 2722 con: </w:t>
      </w:r>
    </w:p>
    <w:p w14:paraId="419941B9" w14:textId="426CE5B6" w:rsidR="002B22E8" w:rsidRDefault="002D6376" w:rsidP="0006586E">
      <w:pPr>
        <w:pStyle w:val="Prrafodelista"/>
        <w:ind w:left="0"/>
        <w:jc w:val="both"/>
      </w:pPr>
      <w:r>
        <w:rPr>
          <w:i/>
          <w:sz w:val="20"/>
          <w:szCs w:val="18"/>
        </w:rPr>
        <w:t xml:space="preserve">Fernando Jiménez: 8840 3764, </w:t>
      </w:r>
      <w:hyperlink r:id="rId8" w:history="1">
        <w:r w:rsidRPr="004C6A1F">
          <w:rPr>
            <w:rStyle w:val="Hipervnculo"/>
            <w:i/>
            <w:sz w:val="20"/>
            <w:szCs w:val="18"/>
          </w:rPr>
          <w:t>lfjimenez@cckcentroamerica.com</w:t>
        </w:r>
      </w:hyperlink>
      <w:r>
        <w:rPr>
          <w:i/>
          <w:sz w:val="20"/>
          <w:szCs w:val="18"/>
        </w:rPr>
        <w:t>.</w:t>
      </w:r>
    </w:p>
    <w:sectPr w:rsidR="002B22E8" w:rsidSect="00D6063F">
      <w:headerReference w:type="default" r:id="rId9"/>
      <w:pgSz w:w="12240" w:h="15840"/>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E2F4" w14:textId="77777777" w:rsidR="00A70967" w:rsidRDefault="00A70967" w:rsidP="00D6063F">
      <w:r>
        <w:separator/>
      </w:r>
    </w:p>
  </w:endnote>
  <w:endnote w:type="continuationSeparator" w:id="0">
    <w:p w14:paraId="4124AFE8" w14:textId="77777777" w:rsidR="00A70967" w:rsidRDefault="00A70967" w:rsidP="00D6063F">
      <w:r>
        <w:continuationSeparator/>
      </w:r>
    </w:p>
  </w:endnote>
  <w:endnote w:type="continuationNotice" w:id="1">
    <w:p w14:paraId="588A672A" w14:textId="77777777" w:rsidR="00A70967" w:rsidRDefault="00A70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87E5" w14:textId="77777777" w:rsidR="00A70967" w:rsidRDefault="00A70967" w:rsidP="00D6063F">
      <w:r>
        <w:separator/>
      </w:r>
    </w:p>
  </w:footnote>
  <w:footnote w:type="continuationSeparator" w:id="0">
    <w:p w14:paraId="4EC5F9A7" w14:textId="77777777" w:rsidR="00A70967" w:rsidRDefault="00A70967" w:rsidP="00D6063F">
      <w:r>
        <w:continuationSeparator/>
      </w:r>
    </w:p>
  </w:footnote>
  <w:footnote w:type="continuationNotice" w:id="1">
    <w:p w14:paraId="63B827BF" w14:textId="77777777" w:rsidR="00A70967" w:rsidRDefault="00A70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9DD" w14:textId="75F6A873" w:rsidR="002B22E8" w:rsidRDefault="002B22E8">
    <w:pPr>
      <w:pStyle w:val="Encabezado"/>
    </w:pPr>
    <w:r>
      <w:rPr>
        <w:noProof/>
      </w:rPr>
      <w:drawing>
        <wp:anchor distT="0" distB="0" distL="114300" distR="114300" simplePos="0" relativeHeight="251658240" behindDoc="1" locked="0" layoutInCell="1" allowOverlap="1" wp14:anchorId="5C624E49" wp14:editId="31D3953D">
          <wp:simplePos x="0" y="0"/>
          <wp:positionH relativeFrom="page">
            <wp:align>left</wp:align>
          </wp:positionH>
          <wp:positionV relativeFrom="paragraph">
            <wp:posOffset>-455929</wp:posOffset>
          </wp:positionV>
          <wp:extent cx="776224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62738" cy="15431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C9A"/>
    <w:multiLevelType w:val="hybridMultilevel"/>
    <w:tmpl w:val="D1FE74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5A1A4E41"/>
    <w:multiLevelType w:val="hybridMultilevel"/>
    <w:tmpl w:val="B4DE4F9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F"/>
    <w:rsid w:val="000061E0"/>
    <w:rsid w:val="00007647"/>
    <w:rsid w:val="00021075"/>
    <w:rsid w:val="00023EAD"/>
    <w:rsid w:val="00026AB8"/>
    <w:rsid w:val="00046A79"/>
    <w:rsid w:val="0006586E"/>
    <w:rsid w:val="00066D9F"/>
    <w:rsid w:val="00082A6D"/>
    <w:rsid w:val="000A2958"/>
    <w:rsid w:val="000D216E"/>
    <w:rsid w:val="000D59F4"/>
    <w:rsid w:val="000F3251"/>
    <w:rsid w:val="00111881"/>
    <w:rsid w:val="00112AF8"/>
    <w:rsid w:val="00115A08"/>
    <w:rsid w:val="00120329"/>
    <w:rsid w:val="0012235C"/>
    <w:rsid w:val="0013138A"/>
    <w:rsid w:val="001571DA"/>
    <w:rsid w:val="001638C4"/>
    <w:rsid w:val="00171017"/>
    <w:rsid w:val="001723CF"/>
    <w:rsid w:val="00174B34"/>
    <w:rsid w:val="001D2183"/>
    <w:rsid w:val="001D55DA"/>
    <w:rsid w:val="001F1567"/>
    <w:rsid w:val="001F4279"/>
    <w:rsid w:val="001F494A"/>
    <w:rsid w:val="002318EA"/>
    <w:rsid w:val="0024338C"/>
    <w:rsid w:val="0026248D"/>
    <w:rsid w:val="00276B1B"/>
    <w:rsid w:val="002923CF"/>
    <w:rsid w:val="002B22E8"/>
    <w:rsid w:val="002D6376"/>
    <w:rsid w:val="002E3B5F"/>
    <w:rsid w:val="003019B3"/>
    <w:rsid w:val="00301ABF"/>
    <w:rsid w:val="00305B01"/>
    <w:rsid w:val="0031232F"/>
    <w:rsid w:val="00337AD9"/>
    <w:rsid w:val="00364FEF"/>
    <w:rsid w:val="00366DF1"/>
    <w:rsid w:val="00366DF2"/>
    <w:rsid w:val="00367919"/>
    <w:rsid w:val="0037129F"/>
    <w:rsid w:val="0038773E"/>
    <w:rsid w:val="00396425"/>
    <w:rsid w:val="003B3740"/>
    <w:rsid w:val="003E1345"/>
    <w:rsid w:val="003E46C9"/>
    <w:rsid w:val="003F279A"/>
    <w:rsid w:val="003F35D3"/>
    <w:rsid w:val="003F6447"/>
    <w:rsid w:val="00416FC3"/>
    <w:rsid w:val="00422F00"/>
    <w:rsid w:val="00423EA1"/>
    <w:rsid w:val="004246B1"/>
    <w:rsid w:val="004264A8"/>
    <w:rsid w:val="00435156"/>
    <w:rsid w:val="004470FC"/>
    <w:rsid w:val="00472F90"/>
    <w:rsid w:val="00476CBF"/>
    <w:rsid w:val="00483410"/>
    <w:rsid w:val="0048735B"/>
    <w:rsid w:val="00496321"/>
    <w:rsid w:val="004A1B57"/>
    <w:rsid w:val="004A5DE6"/>
    <w:rsid w:val="004C2DC1"/>
    <w:rsid w:val="004C785C"/>
    <w:rsid w:val="004D2EC6"/>
    <w:rsid w:val="004D3A2E"/>
    <w:rsid w:val="004E7DB1"/>
    <w:rsid w:val="005349C8"/>
    <w:rsid w:val="00535D1D"/>
    <w:rsid w:val="005379CB"/>
    <w:rsid w:val="00537D66"/>
    <w:rsid w:val="005535D8"/>
    <w:rsid w:val="00580098"/>
    <w:rsid w:val="0059709F"/>
    <w:rsid w:val="005A1EF3"/>
    <w:rsid w:val="005C70E3"/>
    <w:rsid w:val="005C7E0C"/>
    <w:rsid w:val="005D16F1"/>
    <w:rsid w:val="005D2F91"/>
    <w:rsid w:val="005D5235"/>
    <w:rsid w:val="005F3D1A"/>
    <w:rsid w:val="00613091"/>
    <w:rsid w:val="006175A6"/>
    <w:rsid w:val="006410A6"/>
    <w:rsid w:val="00647F95"/>
    <w:rsid w:val="006A4DFD"/>
    <w:rsid w:val="006C1569"/>
    <w:rsid w:val="006C29CC"/>
    <w:rsid w:val="006C6046"/>
    <w:rsid w:val="006E72F7"/>
    <w:rsid w:val="006F6626"/>
    <w:rsid w:val="007068E6"/>
    <w:rsid w:val="00720343"/>
    <w:rsid w:val="00724B53"/>
    <w:rsid w:val="007278F3"/>
    <w:rsid w:val="00730E7D"/>
    <w:rsid w:val="00761AD2"/>
    <w:rsid w:val="00761CA6"/>
    <w:rsid w:val="0076352C"/>
    <w:rsid w:val="00763BF2"/>
    <w:rsid w:val="007925D9"/>
    <w:rsid w:val="007A1D47"/>
    <w:rsid w:val="007A5D80"/>
    <w:rsid w:val="007F43E3"/>
    <w:rsid w:val="00821E81"/>
    <w:rsid w:val="00837C28"/>
    <w:rsid w:val="008659F0"/>
    <w:rsid w:val="00866F0F"/>
    <w:rsid w:val="00895CB6"/>
    <w:rsid w:val="008A10AA"/>
    <w:rsid w:val="008A2233"/>
    <w:rsid w:val="008A30B1"/>
    <w:rsid w:val="00900836"/>
    <w:rsid w:val="009074B7"/>
    <w:rsid w:val="0091169C"/>
    <w:rsid w:val="00924466"/>
    <w:rsid w:val="00926559"/>
    <w:rsid w:val="00937256"/>
    <w:rsid w:val="00943FD9"/>
    <w:rsid w:val="00966991"/>
    <w:rsid w:val="00970632"/>
    <w:rsid w:val="009722F2"/>
    <w:rsid w:val="009936DC"/>
    <w:rsid w:val="00994666"/>
    <w:rsid w:val="009B1D4B"/>
    <w:rsid w:val="009D338F"/>
    <w:rsid w:val="009D65ED"/>
    <w:rsid w:val="009E4954"/>
    <w:rsid w:val="009F44CF"/>
    <w:rsid w:val="00A05232"/>
    <w:rsid w:val="00A3251F"/>
    <w:rsid w:val="00A45794"/>
    <w:rsid w:val="00A519DF"/>
    <w:rsid w:val="00A571D3"/>
    <w:rsid w:val="00A70967"/>
    <w:rsid w:val="00A72841"/>
    <w:rsid w:val="00AA28B9"/>
    <w:rsid w:val="00AA5C8C"/>
    <w:rsid w:val="00AB2490"/>
    <w:rsid w:val="00AC1D55"/>
    <w:rsid w:val="00B01479"/>
    <w:rsid w:val="00B071FC"/>
    <w:rsid w:val="00B21D2B"/>
    <w:rsid w:val="00B4191F"/>
    <w:rsid w:val="00B56F9B"/>
    <w:rsid w:val="00B70DD4"/>
    <w:rsid w:val="00BC555B"/>
    <w:rsid w:val="00BD11E0"/>
    <w:rsid w:val="00BE7D36"/>
    <w:rsid w:val="00C239A0"/>
    <w:rsid w:val="00C30360"/>
    <w:rsid w:val="00C40FED"/>
    <w:rsid w:val="00C80135"/>
    <w:rsid w:val="00C87C49"/>
    <w:rsid w:val="00C951BF"/>
    <w:rsid w:val="00CA16C2"/>
    <w:rsid w:val="00CC6C66"/>
    <w:rsid w:val="00CD1A8E"/>
    <w:rsid w:val="00D048C1"/>
    <w:rsid w:val="00D17FA8"/>
    <w:rsid w:val="00D6063F"/>
    <w:rsid w:val="00D759EB"/>
    <w:rsid w:val="00DB4719"/>
    <w:rsid w:val="00DD7C51"/>
    <w:rsid w:val="00DE26C6"/>
    <w:rsid w:val="00DE7603"/>
    <w:rsid w:val="00E054FC"/>
    <w:rsid w:val="00E1795C"/>
    <w:rsid w:val="00E35E41"/>
    <w:rsid w:val="00E40CF5"/>
    <w:rsid w:val="00E47638"/>
    <w:rsid w:val="00E61868"/>
    <w:rsid w:val="00E85C6F"/>
    <w:rsid w:val="00E86AB8"/>
    <w:rsid w:val="00E95916"/>
    <w:rsid w:val="00E96D5E"/>
    <w:rsid w:val="00ED1780"/>
    <w:rsid w:val="00EF35DD"/>
    <w:rsid w:val="00F17A52"/>
    <w:rsid w:val="00F2149F"/>
    <w:rsid w:val="00F44D8C"/>
    <w:rsid w:val="00F80C2F"/>
    <w:rsid w:val="00F95B38"/>
    <w:rsid w:val="00FC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77AB3"/>
  <w15:chartTrackingRefBased/>
  <w15:docId w15:val="{D5553271-37AE-564A-BF7F-CAC3979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63F"/>
    <w:pPr>
      <w:tabs>
        <w:tab w:val="center" w:pos="4680"/>
        <w:tab w:val="right" w:pos="9360"/>
      </w:tabs>
    </w:pPr>
  </w:style>
  <w:style w:type="character" w:customStyle="1" w:styleId="EncabezadoCar">
    <w:name w:val="Encabezado Car"/>
    <w:basedOn w:val="Fuentedeprrafopredeter"/>
    <w:link w:val="Encabezado"/>
    <w:uiPriority w:val="99"/>
    <w:rsid w:val="00D6063F"/>
  </w:style>
  <w:style w:type="paragraph" w:styleId="Piedepgina">
    <w:name w:val="footer"/>
    <w:basedOn w:val="Normal"/>
    <w:link w:val="PiedepginaCar"/>
    <w:uiPriority w:val="99"/>
    <w:unhideWhenUsed/>
    <w:rsid w:val="00D6063F"/>
    <w:pPr>
      <w:tabs>
        <w:tab w:val="center" w:pos="4680"/>
        <w:tab w:val="right" w:pos="9360"/>
      </w:tabs>
    </w:pPr>
  </w:style>
  <w:style w:type="character" w:customStyle="1" w:styleId="PiedepginaCar">
    <w:name w:val="Pie de página Car"/>
    <w:basedOn w:val="Fuentedeprrafopredeter"/>
    <w:link w:val="Piedepgina"/>
    <w:uiPriority w:val="99"/>
    <w:rsid w:val="00D6063F"/>
  </w:style>
  <w:style w:type="paragraph" w:styleId="Prrafodelista">
    <w:name w:val="List Paragraph"/>
    <w:basedOn w:val="Normal"/>
    <w:uiPriority w:val="34"/>
    <w:qFormat/>
    <w:rsid w:val="002D6376"/>
    <w:pPr>
      <w:spacing w:after="200" w:line="276" w:lineRule="auto"/>
      <w:ind w:left="720"/>
      <w:contextualSpacing/>
    </w:pPr>
    <w:rPr>
      <w:sz w:val="22"/>
      <w:szCs w:val="22"/>
      <w:lang w:val="es-ES"/>
    </w:rPr>
  </w:style>
  <w:style w:type="paragraph" w:styleId="NormalWeb">
    <w:name w:val="Normal (Web)"/>
    <w:basedOn w:val="Normal"/>
    <w:uiPriority w:val="99"/>
    <w:unhideWhenUsed/>
    <w:rsid w:val="002D6376"/>
    <w:pPr>
      <w:spacing w:before="100" w:beforeAutospacing="1" w:after="100" w:afterAutospacing="1"/>
    </w:pPr>
    <w:rPr>
      <w:rFonts w:ascii="Times New Roman" w:eastAsia="Times New Roman" w:hAnsi="Times New Roman" w:cs="Times New Roman"/>
      <w:lang w:val="es-ES_tradnl" w:eastAsia="es-ES_tradnl"/>
    </w:rPr>
  </w:style>
  <w:style w:type="paragraph" w:styleId="Sinespaciado">
    <w:name w:val="No Spacing"/>
    <w:link w:val="SinespaciadoCar"/>
    <w:uiPriority w:val="1"/>
    <w:qFormat/>
    <w:rsid w:val="002D6376"/>
    <w:rPr>
      <w:sz w:val="22"/>
      <w:szCs w:val="22"/>
      <w:lang w:val="es-ES"/>
    </w:rPr>
  </w:style>
  <w:style w:type="character" w:styleId="Hipervnculo">
    <w:name w:val="Hyperlink"/>
    <w:basedOn w:val="Fuentedeprrafopredeter"/>
    <w:uiPriority w:val="99"/>
    <w:unhideWhenUsed/>
    <w:rsid w:val="002D6376"/>
    <w:rPr>
      <w:color w:val="0563C1" w:themeColor="hyperlink"/>
      <w:u w:val="single"/>
    </w:rPr>
  </w:style>
  <w:style w:type="character" w:customStyle="1" w:styleId="SinespaciadoCar">
    <w:name w:val="Sin espaciado Car"/>
    <w:link w:val="Sinespaciado"/>
    <w:uiPriority w:val="1"/>
    <w:qFormat/>
    <w:rsid w:val="002D6376"/>
    <w:rPr>
      <w:sz w:val="22"/>
      <w:szCs w:val="22"/>
      <w:lang w:val="es-ES"/>
    </w:rPr>
  </w:style>
  <w:style w:type="character" w:styleId="Refdecomentario">
    <w:name w:val="annotation reference"/>
    <w:basedOn w:val="Fuentedeprrafopredeter"/>
    <w:uiPriority w:val="99"/>
    <w:semiHidden/>
    <w:unhideWhenUsed/>
    <w:rsid w:val="00DB4719"/>
    <w:rPr>
      <w:sz w:val="16"/>
      <w:szCs w:val="16"/>
    </w:rPr>
  </w:style>
  <w:style w:type="paragraph" w:styleId="Textocomentario">
    <w:name w:val="annotation text"/>
    <w:basedOn w:val="Normal"/>
    <w:link w:val="TextocomentarioCar"/>
    <w:uiPriority w:val="99"/>
    <w:semiHidden/>
    <w:unhideWhenUsed/>
    <w:rsid w:val="00DB4719"/>
    <w:rPr>
      <w:sz w:val="20"/>
      <w:szCs w:val="20"/>
    </w:rPr>
  </w:style>
  <w:style w:type="character" w:customStyle="1" w:styleId="TextocomentarioCar">
    <w:name w:val="Texto comentario Car"/>
    <w:basedOn w:val="Fuentedeprrafopredeter"/>
    <w:link w:val="Textocomentario"/>
    <w:uiPriority w:val="99"/>
    <w:semiHidden/>
    <w:rsid w:val="00DB4719"/>
    <w:rPr>
      <w:sz w:val="20"/>
      <w:szCs w:val="20"/>
    </w:rPr>
  </w:style>
  <w:style w:type="paragraph" w:styleId="Asuntodelcomentario">
    <w:name w:val="annotation subject"/>
    <w:basedOn w:val="Textocomentario"/>
    <w:next w:val="Textocomentario"/>
    <w:link w:val="AsuntodelcomentarioCar"/>
    <w:uiPriority w:val="99"/>
    <w:semiHidden/>
    <w:unhideWhenUsed/>
    <w:rsid w:val="00DB4719"/>
    <w:rPr>
      <w:b/>
      <w:bCs/>
    </w:rPr>
  </w:style>
  <w:style w:type="character" w:customStyle="1" w:styleId="AsuntodelcomentarioCar">
    <w:name w:val="Asunto del comentario Car"/>
    <w:basedOn w:val="TextocomentarioCar"/>
    <w:link w:val="Asuntodelcomentario"/>
    <w:uiPriority w:val="99"/>
    <w:semiHidden/>
    <w:rsid w:val="00DB4719"/>
    <w:rPr>
      <w:b/>
      <w:bCs/>
      <w:sz w:val="20"/>
      <w:szCs w:val="20"/>
    </w:rPr>
  </w:style>
  <w:style w:type="paragraph" w:styleId="Revisin">
    <w:name w:val="Revision"/>
    <w:hidden/>
    <w:uiPriority w:val="99"/>
    <w:semiHidden/>
    <w:rsid w:val="0030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jimenez@cckcentroameric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64B5-B230-4132-8F62-DAB3FBCD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814</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Ortiz</dc:creator>
  <cp:keywords/>
  <dc:description/>
  <cp:lastModifiedBy>Luis Fernando  Jiménez</cp:lastModifiedBy>
  <cp:revision>7</cp:revision>
  <dcterms:created xsi:type="dcterms:W3CDTF">2021-11-25T16:14:00Z</dcterms:created>
  <dcterms:modified xsi:type="dcterms:W3CDTF">2021-11-30T01:09:00Z</dcterms:modified>
</cp:coreProperties>
</file>