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0FFB9" w14:textId="77777777" w:rsidR="006003CA" w:rsidRDefault="006003CA" w:rsidP="006003CA">
      <w:pPr>
        <w:spacing w:after="0"/>
        <w:jc w:val="center"/>
        <w:rPr>
          <w:rFonts w:ascii="Arial" w:hAnsi="Arial" w:cs="Arial"/>
        </w:rPr>
      </w:pPr>
    </w:p>
    <w:p w14:paraId="3BEB7CF2" w14:textId="3A95B98A" w:rsidR="00BC43D3" w:rsidRDefault="00BC43D3" w:rsidP="006003CA">
      <w:pPr>
        <w:spacing w:after="0"/>
        <w:jc w:val="center"/>
        <w:rPr>
          <w:rFonts w:ascii="Arial" w:hAnsi="Arial" w:cs="Arial"/>
        </w:rPr>
      </w:pPr>
    </w:p>
    <w:p w14:paraId="13FA699C" w14:textId="3014B51E" w:rsidR="00C52DC7" w:rsidRPr="006E4C1F" w:rsidRDefault="00BC43D3" w:rsidP="007D6399">
      <w:pPr>
        <w:spacing w:after="0"/>
        <w:jc w:val="center"/>
        <w:rPr>
          <w:rFonts w:ascii="Arial" w:hAnsi="Arial" w:cs="Arial"/>
        </w:rPr>
      </w:pPr>
      <w:r w:rsidRPr="006E4C1F">
        <w:rPr>
          <w:rFonts w:ascii="Arial" w:hAnsi="Arial" w:cs="Arial"/>
        </w:rPr>
        <w:t>A un año de la pandemia</w:t>
      </w:r>
    </w:p>
    <w:p w14:paraId="25729837" w14:textId="510A520C" w:rsidR="00581168" w:rsidRPr="006E4C1F" w:rsidRDefault="00EE2B54" w:rsidP="006003CA">
      <w:pPr>
        <w:spacing w:after="0"/>
        <w:jc w:val="center"/>
        <w:rPr>
          <w:rFonts w:ascii="Arial" w:hAnsi="Arial" w:cs="Arial"/>
          <w:b/>
          <w:bCs/>
          <w:sz w:val="28"/>
          <w:szCs w:val="28"/>
        </w:rPr>
      </w:pPr>
      <w:r w:rsidRPr="006E4C1F">
        <w:rPr>
          <w:rFonts w:ascii="Arial" w:hAnsi="Arial" w:cs="Arial"/>
          <w:b/>
          <w:bCs/>
          <w:sz w:val="28"/>
          <w:szCs w:val="28"/>
        </w:rPr>
        <w:t>Aprendizajes y p</w:t>
      </w:r>
      <w:r w:rsidR="0078416E" w:rsidRPr="006E4C1F">
        <w:rPr>
          <w:rFonts w:ascii="Arial" w:hAnsi="Arial" w:cs="Arial"/>
          <w:b/>
          <w:bCs/>
          <w:sz w:val="28"/>
          <w:szCs w:val="28"/>
        </w:rPr>
        <w:t>rácticas</w:t>
      </w:r>
      <w:r w:rsidR="00581168" w:rsidRPr="006E4C1F">
        <w:rPr>
          <w:rFonts w:ascii="Arial" w:hAnsi="Arial" w:cs="Arial"/>
          <w:b/>
          <w:bCs/>
          <w:sz w:val="28"/>
          <w:szCs w:val="28"/>
        </w:rPr>
        <w:t xml:space="preserve"> empresariales para </w:t>
      </w:r>
      <w:r w:rsidRPr="006E4C1F">
        <w:rPr>
          <w:rFonts w:ascii="Arial" w:hAnsi="Arial" w:cs="Arial"/>
          <w:b/>
          <w:bCs/>
          <w:sz w:val="28"/>
          <w:szCs w:val="28"/>
        </w:rPr>
        <w:t>fortalecer las relaciones con el consumidor</w:t>
      </w:r>
    </w:p>
    <w:p w14:paraId="7B4DB125" w14:textId="77777777" w:rsidR="006003CA" w:rsidRPr="006E4C1F" w:rsidRDefault="006003CA" w:rsidP="006003CA">
      <w:pPr>
        <w:spacing w:after="0"/>
        <w:rPr>
          <w:rFonts w:ascii="Arial" w:hAnsi="Arial" w:cs="Arial"/>
          <w:i/>
          <w:iCs/>
          <w:color w:val="000000"/>
          <w:sz w:val="16"/>
          <w:szCs w:val="16"/>
        </w:rPr>
      </w:pPr>
    </w:p>
    <w:p w14:paraId="75E156AF" w14:textId="6C9BD0A6" w:rsidR="006003CA" w:rsidRPr="008D273D" w:rsidRDefault="006003CA" w:rsidP="008D273D">
      <w:pPr>
        <w:spacing w:after="0"/>
        <w:rPr>
          <w:rFonts w:ascii="Arial" w:hAnsi="Arial" w:cs="Arial"/>
          <w:i/>
          <w:iCs/>
          <w:color w:val="000000"/>
          <w:sz w:val="16"/>
          <w:szCs w:val="16"/>
        </w:rPr>
      </w:pPr>
    </w:p>
    <w:p w14:paraId="4348D4CA" w14:textId="20342ECA" w:rsidR="006003CA" w:rsidRPr="006E4C1F" w:rsidRDefault="00813428" w:rsidP="006003CA">
      <w:pPr>
        <w:pStyle w:val="Prrafodelista"/>
        <w:numPr>
          <w:ilvl w:val="0"/>
          <w:numId w:val="1"/>
        </w:numPr>
        <w:spacing w:after="0"/>
        <w:rPr>
          <w:rFonts w:ascii="Arial" w:hAnsi="Arial" w:cs="Arial"/>
          <w:i/>
          <w:iCs/>
          <w:color w:val="000000"/>
          <w:sz w:val="16"/>
          <w:szCs w:val="16"/>
        </w:rPr>
      </w:pPr>
      <w:r w:rsidRPr="006E4C1F">
        <w:rPr>
          <w:rFonts w:ascii="Arial" w:hAnsi="Arial" w:cs="Arial"/>
          <w:i/>
          <w:iCs/>
          <w:color w:val="000000"/>
          <w:sz w:val="16"/>
          <w:szCs w:val="16"/>
        </w:rPr>
        <w:t>Medidas</w:t>
      </w:r>
      <w:r w:rsidR="004A5BD5" w:rsidRPr="006E4C1F">
        <w:rPr>
          <w:rFonts w:ascii="Arial" w:hAnsi="Arial" w:cs="Arial"/>
          <w:i/>
          <w:iCs/>
          <w:color w:val="000000"/>
          <w:sz w:val="16"/>
          <w:szCs w:val="16"/>
        </w:rPr>
        <w:t xml:space="preserve"> de movilidad sostenible </w:t>
      </w:r>
      <w:r w:rsidRPr="006E4C1F">
        <w:rPr>
          <w:rFonts w:ascii="Arial" w:hAnsi="Arial" w:cs="Arial"/>
          <w:i/>
          <w:iCs/>
          <w:color w:val="000000"/>
          <w:sz w:val="16"/>
          <w:szCs w:val="16"/>
        </w:rPr>
        <w:t xml:space="preserve">se traducen </w:t>
      </w:r>
      <w:r w:rsidR="00CC2AD2" w:rsidRPr="006E4C1F">
        <w:rPr>
          <w:rFonts w:ascii="Arial" w:hAnsi="Arial" w:cs="Arial"/>
          <w:i/>
          <w:iCs/>
          <w:color w:val="000000"/>
          <w:sz w:val="16"/>
          <w:szCs w:val="16"/>
        </w:rPr>
        <w:t xml:space="preserve">en </w:t>
      </w:r>
      <w:r w:rsidR="008C53AE" w:rsidRPr="006E4C1F">
        <w:rPr>
          <w:rFonts w:ascii="Arial" w:hAnsi="Arial" w:cs="Arial"/>
          <w:i/>
          <w:iCs/>
          <w:color w:val="000000"/>
          <w:sz w:val="16"/>
          <w:szCs w:val="16"/>
        </w:rPr>
        <w:t>reducción del gasto operativo</w:t>
      </w:r>
      <w:r w:rsidR="00E7164B" w:rsidRPr="006E4C1F">
        <w:rPr>
          <w:rFonts w:ascii="Arial" w:hAnsi="Arial" w:cs="Arial"/>
          <w:i/>
          <w:iCs/>
          <w:color w:val="000000"/>
          <w:sz w:val="16"/>
          <w:szCs w:val="16"/>
        </w:rPr>
        <w:t xml:space="preserve"> y entregas de servicio o producto más </w:t>
      </w:r>
      <w:r w:rsidR="004C7E82" w:rsidRPr="006E4C1F">
        <w:rPr>
          <w:rFonts w:ascii="Arial" w:hAnsi="Arial" w:cs="Arial"/>
          <w:i/>
          <w:iCs/>
          <w:color w:val="000000"/>
          <w:sz w:val="16"/>
          <w:szCs w:val="16"/>
        </w:rPr>
        <w:t>eficientes.</w:t>
      </w:r>
    </w:p>
    <w:p w14:paraId="2D102ACC" w14:textId="60469632" w:rsidR="000A1B91" w:rsidRPr="006E4C1F" w:rsidRDefault="000A1B91" w:rsidP="006003CA">
      <w:pPr>
        <w:pStyle w:val="Prrafodelista"/>
        <w:numPr>
          <w:ilvl w:val="0"/>
          <w:numId w:val="1"/>
        </w:numPr>
        <w:spacing w:after="0"/>
        <w:rPr>
          <w:rFonts w:ascii="Arial" w:hAnsi="Arial" w:cs="Arial"/>
          <w:i/>
          <w:iCs/>
          <w:color w:val="000000"/>
          <w:sz w:val="16"/>
          <w:szCs w:val="16"/>
        </w:rPr>
      </w:pPr>
      <w:r w:rsidRPr="006E4C1F">
        <w:rPr>
          <w:rFonts w:ascii="Arial" w:hAnsi="Arial" w:cs="Arial"/>
          <w:i/>
          <w:iCs/>
          <w:color w:val="000000"/>
          <w:sz w:val="16"/>
          <w:szCs w:val="16"/>
        </w:rPr>
        <w:t>Estabilidad para colaboradores se refleja en una mejor atención al cliente externo.</w:t>
      </w:r>
    </w:p>
    <w:p w14:paraId="47258FC0" w14:textId="77777777" w:rsidR="00A57AA9" w:rsidRPr="006E4C1F" w:rsidRDefault="00A57AA9" w:rsidP="006003CA">
      <w:pPr>
        <w:spacing w:after="0" w:line="276" w:lineRule="auto"/>
        <w:jc w:val="both"/>
        <w:rPr>
          <w:rFonts w:ascii="Arial" w:hAnsi="Arial" w:cs="Arial"/>
          <w:b/>
          <w:bCs/>
          <w:color w:val="000000"/>
        </w:rPr>
      </w:pPr>
    </w:p>
    <w:p w14:paraId="0CC26425" w14:textId="77777777" w:rsidR="00B138F8" w:rsidRPr="006E4C1F" w:rsidRDefault="00BC43D3" w:rsidP="006003CA">
      <w:pPr>
        <w:spacing w:after="0" w:line="276" w:lineRule="auto"/>
        <w:jc w:val="both"/>
        <w:rPr>
          <w:rFonts w:ascii="Arial" w:hAnsi="Arial" w:cs="Arial"/>
          <w:color w:val="000000"/>
        </w:rPr>
      </w:pPr>
      <w:r w:rsidRPr="006E4C1F">
        <w:rPr>
          <w:rFonts w:ascii="Arial" w:hAnsi="Arial" w:cs="Arial"/>
          <w:b/>
          <w:bCs/>
          <w:color w:val="000000"/>
        </w:rPr>
        <w:t>Marzo 2021.</w:t>
      </w:r>
      <w:r w:rsidRPr="006E4C1F">
        <w:rPr>
          <w:rFonts w:ascii="Arial" w:hAnsi="Arial" w:cs="Arial"/>
          <w:color w:val="000000"/>
        </w:rPr>
        <w:t xml:space="preserve"> </w:t>
      </w:r>
      <w:r w:rsidR="006003CA" w:rsidRPr="006E4C1F">
        <w:rPr>
          <w:rFonts w:ascii="Arial" w:hAnsi="Arial" w:cs="Arial"/>
          <w:color w:val="000000"/>
        </w:rPr>
        <w:t xml:space="preserve">A un año de la </w:t>
      </w:r>
      <w:r w:rsidR="00F76417" w:rsidRPr="006E4C1F">
        <w:rPr>
          <w:rFonts w:ascii="Arial" w:hAnsi="Arial" w:cs="Arial"/>
          <w:color w:val="000000"/>
        </w:rPr>
        <w:t xml:space="preserve">llegada de la pandemia por </w:t>
      </w:r>
      <w:r w:rsidR="006003CA" w:rsidRPr="006E4C1F">
        <w:rPr>
          <w:rFonts w:ascii="Arial" w:hAnsi="Arial" w:cs="Arial"/>
          <w:color w:val="000000"/>
        </w:rPr>
        <w:t xml:space="preserve">COVID-19 </w:t>
      </w:r>
      <w:r w:rsidR="00F76417" w:rsidRPr="006E4C1F">
        <w:rPr>
          <w:rFonts w:ascii="Arial" w:hAnsi="Arial" w:cs="Arial"/>
          <w:color w:val="000000"/>
        </w:rPr>
        <w:t xml:space="preserve">a </w:t>
      </w:r>
      <w:r w:rsidR="006003CA" w:rsidRPr="006E4C1F">
        <w:rPr>
          <w:rFonts w:ascii="Arial" w:hAnsi="Arial" w:cs="Arial"/>
          <w:color w:val="000000"/>
        </w:rPr>
        <w:t xml:space="preserve">nuestro país, </w:t>
      </w:r>
      <w:r w:rsidR="00F76417" w:rsidRPr="006E4C1F">
        <w:rPr>
          <w:rFonts w:ascii="Arial" w:hAnsi="Arial" w:cs="Arial"/>
          <w:color w:val="000000"/>
        </w:rPr>
        <w:t xml:space="preserve">muchos son los aprendizajes por compartir tras </w:t>
      </w:r>
      <w:r w:rsidR="006003CA" w:rsidRPr="006E4C1F">
        <w:rPr>
          <w:rFonts w:ascii="Arial" w:hAnsi="Arial" w:cs="Arial"/>
          <w:color w:val="000000"/>
        </w:rPr>
        <w:t>los</w:t>
      </w:r>
      <w:r w:rsidR="00F76417" w:rsidRPr="006E4C1F">
        <w:rPr>
          <w:rFonts w:ascii="Arial" w:hAnsi="Arial" w:cs="Arial"/>
          <w:color w:val="000000"/>
        </w:rPr>
        <w:t xml:space="preserve"> cambios drásticos en los</w:t>
      </w:r>
      <w:r w:rsidR="006003CA" w:rsidRPr="006E4C1F">
        <w:rPr>
          <w:rFonts w:ascii="Arial" w:hAnsi="Arial" w:cs="Arial"/>
          <w:color w:val="000000"/>
        </w:rPr>
        <w:t xml:space="preserve"> hábitos de los consumidores y </w:t>
      </w:r>
      <w:r w:rsidR="00F76417" w:rsidRPr="006E4C1F">
        <w:rPr>
          <w:rFonts w:ascii="Arial" w:hAnsi="Arial" w:cs="Arial"/>
          <w:color w:val="000000"/>
        </w:rPr>
        <w:t xml:space="preserve">cómo </w:t>
      </w:r>
      <w:r w:rsidR="006003CA" w:rsidRPr="006E4C1F">
        <w:rPr>
          <w:rFonts w:ascii="Arial" w:hAnsi="Arial" w:cs="Arial"/>
          <w:color w:val="000000"/>
        </w:rPr>
        <w:t>las empresas han tenido que reinventarse de forma acelerada</w:t>
      </w:r>
      <w:r w:rsidR="00F76417" w:rsidRPr="006E4C1F">
        <w:rPr>
          <w:rFonts w:ascii="Arial" w:hAnsi="Arial" w:cs="Arial"/>
          <w:color w:val="000000"/>
        </w:rPr>
        <w:t xml:space="preserve"> para satisfacer las necesidades</w:t>
      </w:r>
      <w:r w:rsidR="006003CA" w:rsidRPr="006E4C1F">
        <w:rPr>
          <w:rFonts w:ascii="Arial" w:hAnsi="Arial" w:cs="Arial"/>
          <w:color w:val="000000"/>
        </w:rPr>
        <w:t>.</w:t>
      </w:r>
      <w:r w:rsidR="00B138F8" w:rsidRPr="006E4C1F">
        <w:rPr>
          <w:rFonts w:ascii="Arial" w:hAnsi="Arial" w:cs="Arial"/>
          <w:color w:val="000000"/>
        </w:rPr>
        <w:t xml:space="preserve"> </w:t>
      </w:r>
    </w:p>
    <w:p w14:paraId="2C81F301" w14:textId="77777777" w:rsidR="00B138F8" w:rsidRPr="006E4C1F" w:rsidRDefault="00B138F8" w:rsidP="006003CA">
      <w:pPr>
        <w:spacing w:after="0" w:line="276" w:lineRule="auto"/>
        <w:jc w:val="both"/>
        <w:rPr>
          <w:rFonts w:ascii="Arial" w:hAnsi="Arial" w:cs="Arial"/>
          <w:color w:val="000000"/>
        </w:rPr>
      </w:pPr>
    </w:p>
    <w:p w14:paraId="322A9988" w14:textId="5AF60DF2" w:rsidR="006003CA" w:rsidRPr="006E4C1F" w:rsidRDefault="00A57AA9" w:rsidP="006003CA">
      <w:pPr>
        <w:spacing w:after="0" w:line="276" w:lineRule="auto"/>
        <w:jc w:val="both"/>
        <w:rPr>
          <w:rFonts w:ascii="Arial" w:hAnsi="Arial" w:cs="Arial"/>
          <w:color w:val="000000"/>
        </w:rPr>
      </w:pPr>
      <w:r w:rsidRPr="006E4C1F">
        <w:rPr>
          <w:rFonts w:ascii="Arial" w:hAnsi="Arial" w:cs="Arial"/>
          <w:color w:val="000000"/>
        </w:rPr>
        <w:t>T</w:t>
      </w:r>
      <w:r w:rsidR="006003CA" w:rsidRPr="006E4C1F">
        <w:rPr>
          <w:rFonts w:ascii="Arial" w:hAnsi="Arial" w:cs="Arial"/>
          <w:color w:val="000000"/>
        </w:rPr>
        <w:t xml:space="preserve">endencias estratégicas que </w:t>
      </w:r>
      <w:r w:rsidR="00F76417" w:rsidRPr="006E4C1F">
        <w:rPr>
          <w:rFonts w:ascii="Arial" w:hAnsi="Arial" w:cs="Arial"/>
          <w:color w:val="000000"/>
        </w:rPr>
        <w:t>hoy pueden servir como herramientas para</w:t>
      </w:r>
      <w:r w:rsidRPr="006E4C1F">
        <w:rPr>
          <w:rFonts w:ascii="Arial" w:hAnsi="Arial" w:cs="Arial"/>
          <w:color w:val="000000"/>
        </w:rPr>
        <w:t xml:space="preserve"> que</w:t>
      </w:r>
      <w:r w:rsidR="00F76417" w:rsidRPr="006E4C1F">
        <w:rPr>
          <w:rFonts w:ascii="Arial" w:hAnsi="Arial" w:cs="Arial"/>
          <w:color w:val="000000"/>
        </w:rPr>
        <w:t xml:space="preserve"> pequeñas y grandes compañías </w:t>
      </w:r>
      <w:r w:rsidR="006003CA" w:rsidRPr="006E4C1F">
        <w:rPr>
          <w:rFonts w:ascii="Arial" w:hAnsi="Arial" w:cs="Arial"/>
          <w:color w:val="000000"/>
        </w:rPr>
        <w:t>compit</w:t>
      </w:r>
      <w:r w:rsidR="00F920C1" w:rsidRPr="006E4C1F">
        <w:rPr>
          <w:rFonts w:ascii="Arial" w:hAnsi="Arial" w:cs="Arial"/>
          <w:color w:val="000000"/>
        </w:rPr>
        <w:t xml:space="preserve">an </w:t>
      </w:r>
      <w:r w:rsidR="006003CA" w:rsidRPr="006E4C1F">
        <w:rPr>
          <w:rFonts w:ascii="Arial" w:hAnsi="Arial" w:cs="Arial"/>
          <w:color w:val="000000"/>
        </w:rPr>
        <w:t xml:space="preserve">en </w:t>
      </w:r>
      <w:r w:rsidRPr="006E4C1F">
        <w:rPr>
          <w:rFonts w:ascii="Arial" w:hAnsi="Arial" w:cs="Arial"/>
          <w:color w:val="000000"/>
        </w:rPr>
        <w:t xml:space="preserve">un </w:t>
      </w:r>
      <w:r w:rsidR="006003CA" w:rsidRPr="006E4C1F">
        <w:rPr>
          <w:rFonts w:ascii="Arial" w:hAnsi="Arial" w:cs="Arial"/>
          <w:color w:val="000000"/>
        </w:rPr>
        <w:t xml:space="preserve">mercado </w:t>
      </w:r>
      <w:r w:rsidRPr="006E4C1F">
        <w:rPr>
          <w:rFonts w:ascii="Arial" w:hAnsi="Arial" w:cs="Arial"/>
          <w:color w:val="000000"/>
        </w:rPr>
        <w:t>marcado por</w:t>
      </w:r>
      <w:r w:rsidR="00F76417" w:rsidRPr="006E4C1F">
        <w:rPr>
          <w:rFonts w:ascii="Arial" w:hAnsi="Arial" w:cs="Arial"/>
          <w:color w:val="000000"/>
        </w:rPr>
        <w:t xml:space="preserve"> </w:t>
      </w:r>
      <w:r w:rsidR="00F015E8" w:rsidRPr="006E4C1F">
        <w:rPr>
          <w:rFonts w:ascii="Arial" w:hAnsi="Arial" w:cs="Arial"/>
          <w:color w:val="000000"/>
        </w:rPr>
        <w:t xml:space="preserve">la </w:t>
      </w:r>
      <w:r w:rsidR="0022005B" w:rsidRPr="006E4C1F">
        <w:rPr>
          <w:rFonts w:ascii="Arial" w:hAnsi="Arial" w:cs="Arial"/>
          <w:color w:val="000000"/>
        </w:rPr>
        <w:t>digitalización</w:t>
      </w:r>
      <w:r w:rsidR="00F43E1C" w:rsidRPr="006E4C1F">
        <w:rPr>
          <w:rFonts w:ascii="Arial" w:hAnsi="Arial" w:cs="Arial"/>
          <w:color w:val="000000"/>
        </w:rPr>
        <w:t xml:space="preserve">, el </w:t>
      </w:r>
      <w:r w:rsidR="006003CA" w:rsidRPr="006E4C1F">
        <w:rPr>
          <w:rFonts w:ascii="Arial" w:hAnsi="Arial" w:cs="Arial"/>
          <w:color w:val="000000"/>
        </w:rPr>
        <w:t xml:space="preserve">respaldo a los clientes en todas las etapas de compra y la </w:t>
      </w:r>
      <w:r w:rsidR="00F76417" w:rsidRPr="006E4C1F">
        <w:rPr>
          <w:rFonts w:ascii="Arial" w:hAnsi="Arial" w:cs="Arial"/>
          <w:color w:val="000000"/>
        </w:rPr>
        <w:t xml:space="preserve">flexibilización de servicios con la integración </w:t>
      </w:r>
      <w:r w:rsidR="0016644C" w:rsidRPr="006E4C1F">
        <w:rPr>
          <w:rFonts w:ascii="Arial" w:hAnsi="Arial" w:cs="Arial"/>
          <w:color w:val="000000"/>
        </w:rPr>
        <w:t>de</w:t>
      </w:r>
      <w:r w:rsidR="006003CA" w:rsidRPr="006E4C1F">
        <w:rPr>
          <w:rFonts w:ascii="Arial" w:hAnsi="Arial" w:cs="Arial"/>
          <w:color w:val="000000"/>
        </w:rPr>
        <w:t xml:space="preserve"> </w:t>
      </w:r>
      <w:r w:rsidR="00EB5549" w:rsidRPr="006E4C1F">
        <w:rPr>
          <w:rFonts w:ascii="Arial" w:hAnsi="Arial" w:cs="Arial"/>
          <w:color w:val="000000"/>
        </w:rPr>
        <w:t>medidas de</w:t>
      </w:r>
      <w:r w:rsidR="006003CA" w:rsidRPr="006E4C1F">
        <w:rPr>
          <w:rFonts w:ascii="Arial" w:hAnsi="Arial" w:cs="Arial"/>
          <w:color w:val="000000"/>
        </w:rPr>
        <w:t xml:space="preserve"> movilidad</w:t>
      </w:r>
      <w:r w:rsidR="00EB5549" w:rsidRPr="006E4C1F">
        <w:rPr>
          <w:rFonts w:ascii="Arial" w:hAnsi="Arial" w:cs="Arial"/>
          <w:color w:val="000000"/>
        </w:rPr>
        <w:t xml:space="preserve"> empresarial</w:t>
      </w:r>
      <w:r w:rsidR="006003CA" w:rsidRPr="006E4C1F">
        <w:rPr>
          <w:rFonts w:ascii="Arial" w:hAnsi="Arial" w:cs="Arial"/>
          <w:color w:val="000000"/>
        </w:rPr>
        <w:t xml:space="preserve">. </w:t>
      </w:r>
    </w:p>
    <w:p w14:paraId="308FC2A2" w14:textId="216A7BEB" w:rsidR="0022005B" w:rsidRPr="006E4C1F" w:rsidRDefault="0022005B" w:rsidP="0022005B">
      <w:pPr>
        <w:spacing w:after="0" w:line="276" w:lineRule="auto"/>
        <w:jc w:val="both"/>
        <w:rPr>
          <w:rFonts w:ascii="Arial" w:hAnsi="Arial" w:cs="Arial"/>
          <w:color w:val="000000"/>
        </w:rPr>
      </w:pPr>
    </w:p>
    <w:p w14:paraId="3D744F64" w14:textId="5EBDC19E" w:rsidR="0022005B" w:rsidRPr="006E4C1F" w:rsidRDefault="0022005B" w:rsidP="0022005B">
      <w:pPr>
        <w:spacing w:after="0" w:line="276" w:lineRule="auto"/>
        <w:jc w:val="both"/>
        <w:rPr>
          <w:rFonts w:ascii="Arial" w:hAnsi="Arial" w:cs="Arial"/>
          <w:color w:val="000000"/>
        </w:rPr>
      </w:pPr>
      <w:r w:rsidRPr="006E4C1F">
        <w:rPr>
          <w:rFonts w:ascii="Arial" w:hAnsi="Arial" w:cs="Arial"/>
          <w:color w:val="000000"/>
        </w:rPr>
        <w:t>“</w:t>
      </w:r>
      <w:r w:rsidR="00F015E8" w:rsidRPr="006E4C1F">
        <w:rPr>
          <w:rFonts w:ascii="Arial" w:hAnsi="Arial" w:cs="Arial"/>
          <w:i/>
          <w:iCs/>
          <w:color w:val="000000"/>
        </w:rPr>
        <w:t xml:space="preserve">Como marcas, debemos </w:t>
      </w:r>
      <w:r w:rsidRPr="006E4C1F">
        <w:rPr>
          <w:rFonts w:ascii="Arial" w:hAnsi="Arial" w:cs="Arial"/>
          <w:i/>
          <w:iCs/>
          <w:color w:val="000000"/>
        </w:rPr>
        <w:t>reconoc</w:t>
      </w:r>
      <w:r w:rsidR="00F015E8" w:rsidRPr="006E4C1F">
        <w:rPr>
          <w:rFonts w:ascii="Arial" w:hAnsi="Arial" w:cs="Arial"/>
          <w:i/>
          <w:iCs/>
          <w:color w:val="000000"/>
        </w:rPr>
        <w:t>er</w:t>
      </w:r>
      <w:r w:rsidRPr="006E4C1F">
        <w:rPr>
          <w:rFonts w:ascii="Arial" w:hAnsi="Arial" w:cs="Arial"/>
          <w:i/>
          <w:iCs/>
          <w:color w:val="000000"/>
        </w:rPr>
        <w:t xml:space="preserve"> la importancia de crear valor a través de la fabricación y entrega de productos </w:t>
      </w:r>
      <w:r w:rsidR="00A57AA9" w:rsidRPr="006E4C1F">
        <w:rPr>
          <w:rFonts w:ascii="Arial" w:hAnsi="Arial" w:cs="Arial"/>
          <w:i/>
          <w:iCs/>
          <w:color w:val="000000"/>
        </w:rPr>
        <w:t>o</w:t>
      </w:r>
      <w:r w:rsidRPr="006E4C1F">
        <w:rPr>
          <w:rFonts w:ascii="Arial" w:hAnsi="Arial" w:cs="Arial"/>
          <w:i/>
          <w:iCs/>
          <w:color w:val="000000"/>
        </w:rPr>
        <w:t xml:space="preserve"> servicios que se enfoquen en generar una experiencia memorable para nuestros clientes</w:t>
      </w:r>
      <w:r w:rsidR="00A57AA9" w:rsidRPr="006E4C1F">
        <w:rPr>
          <w:rFonts w:ascii="Arial" w:hAnsi="Arial" w:cs="Arial"/>
          <w:i/>
          <w:iCs/>
          <w:color w:val="000000"/>
        </w:rPr>
        <w:t xml:space="preserve">; siempre </w:t>
      </w:r>
      <w:r w:rsidR="00F015E8" w:rsidRPr="006E4C1F">
        <w:rPr>
          <w:rFonts w:ascii="Arial" w:hAnsi="Arial" w:cs="Arial"/>
          <w:i/>
          <w:iCs/>
          <w:color w:val="000000"/>
        </w:rPr>
        <w:t>basados en una escucha activa que nos permita brindarles</w:t>
      </w:r>
      <w:r w:rsidR="00A57AA9" w:rsidRPr="006E4C1F">
        <w:rPr>
          <w:rFonts w:ascii="Arial" w:hAnsi="Arial" w:cs="Arial"/>
          <w:i/>
          <w:iCs/>
          <w:color w:val="000000"/>
        </w:rPr>
        <w:t xml:space="preserve"> respaldo y</w:t>
      </w:r>
      <w:r w:rsidR="00F015E8" w:rsidRPr="006E4C1F">
        <w:rPr>
          <w:rFonts w:ascii="Arial" w:hAnsi="Arial" w:cs="Arial"/>
          <w:i/>
          <w:iCs/>
          <w:color w:val="000000"/>
        </w:rPr>
        <w:t xml:space="preserve"> una asesoría personalizada</w:t>
      </w:r>
      <w:r w:rsidR="00F015E8" w:rsidRPr="006E4C1F">
        <w:rPr>
          <w:rFonts w:ascii="Arial" w:hAnsi="Arial" w:cs="Arial"/>
          <w:color w:val="000000"/>
        </w:rPr>
        <w:t xml:space="preserve">”, indicó </w:t>
      </w:r>
      <w:r w:rsidR="00F267B8" w:rsidRPr="006E4C1F">
        <w:rPr>
          <w:rFonts w:ascii="Arial" w:hAnsi="Arial" w:cs="Arial"/>
          <w:color w:val="000000"/>
        </w:rPr>
        <w:t xml:space="preserve">Jorge Ramírez, director de </w:t>
      </w:r>
      <w:r w:rsidR="00407E9F" w:rsidRPr="006E4C1F">
        <w:rPr>
          <w:rFonts w:ascii="Arial" w:hAnsi="Arial" w:cs="Arial"/>
          <w:color w:val="000000"/>
        </w:rPr>
        <w:t>O</w:t>
      </w:r>
      <w:r w:rsidR="00F267B8" w:rsidRPr="006E4C1F">
        <w:rPr>
          <w:rFonts w:ascii="Arial" w:hAnsi="Arial" w:cs="Arial"/>
          <w:color w:val="000000"/>
        </w:rPr>
        <w:t>peraciones</w:t>
      </w:r>
      <w:r w:rsidR="00F015E8" w:rsidRPr="006E4C1F">
        <w:rPr>
          <w:rFonts w:ascii="Arial" w:hAnsi="Arial" w:cs="Arial"/>
          <w:color w:val="000000"/>
        </w:rPr>
        <w:t xml:space="preserve"> de Grupo Purdy.</w:t>
      </w:r>
      <w:r w:rsidRPr="006E4C1F">
        <w:rPr>
          <w:rFonts w:ascii="Arial" w:hAnsi="Arial" w:cs="Arial"/>
          <w:color w:val="000000"/>
        </w:rPr>
        <w:t xml:space="preserve"> </w:t>
      </w:r>
    </w:p>
    <w:p w14:paraId="3C7AB8EF" w14:textId="4B156C42" w:rsidR="00F015E8" w:rsidRPr="006E4C1F" w:rsidRDefault="00F015E8" w:rsidP="0022005B">
      <w:pPr>
        <w:spacing w:after="0" w:line="276" w:lineRule="auto"/>
        <w:jc w:val="both"/>
        <w:rPr>
          <w:rFonts w:ascii="Arial" w:hAnsi="Arial" w:cs="Arial"/>
          <w:color w:val="000000"/>
        </w:rPr>
      </w:pPr>
    </w:p>
    <w:p w14:paraId="0FE70C1A" w14:textId="6EDF61DC" w:rsidR="00F015E8" w:rsidRPr="006E4C1F" w:rsidRDefault="00F015E8" w:rsidP="0022005B">
      <w:pPr>
        <w:spacing w:after="0" w:line="276" w:lineRule="auto"/>
        <w:jc w:val="both"/>
        <w:rPr>
          <w:rFonts w:ascii="Arial" w:hAnsi="Arial" w:cs="Arial"/>
          <w:b/>
          <w:bCs/>
          <w:color w:val="000000"/>
        </w:rPr>
      </w:pPr>
      <w:r w:rsidRPr="006E4C1F">
        <w:rPr>
          <w:rFonts w:ascii="Arial" w:hAnsi="Arial" w:cs="Arial"/>
          <w:b/>
          <w:bCs/>
          <w:color w:val="000000"/>
        </w:rPr>
        <w:t>¿Cuáles son estas tendencias?</w:t>
      </w:r>
    </w:p>
    <w:p w14:paraId="6AAEEFB8" w14:textId="77777777" w:rsidR="0022005B" w:rsidRPr="006E4C1F" w:rsidRDefault="0022005B" w:rsidP="0022005B">
      <w:pPr>
        <w:spacing w:after="0" w:line="276" w:lineRule="auto"/>
        <w:jc w:val="both"/>
        <w:rPr>
          <w:rFonts w:ascii="Arial" w:hAnsi="Arial" w:cs="Arial"/>
          <w:color w:val="000000"/>
        </w:rPr>
      </w:pPr>
    </w:p>
    <w:p w14:paraId="20A8C7DB" w14:textId="5E1A69CE" w:rsidR="00A57AA9" w:rsidRPr="006E4C1F" w:rsidRDefault="00F015E8" w:rsidP="00F015E8">
      <w:pPr>
        <w:spacing w:after="0" w:line="276" w:lineRule="auto"/>
        <w:jc w:val="both"/>
        <w:rPr>
          <w:rFonts w:ascii="Arial" w:hAnsi="Arial" w:cs="Arial"/>
          <w:color w:val="000000"/>
        </w:rPr>
      </w:pPr>
      <w:r w:rsidRPr="006E4C1F">
        <w:rPr>
          <w:rFonts w:ascii="Arial" w:hAnsi="Arial" w:cs="Arial"/>
          <w:b/>
          <w:bCs/>
          <w:color w:val="000000"/>
        </w:rPr>
        <w:t xml:space="preserve">Digitalización en todas las fases de compra. </w:t>
      </w:r>
      <w:r w:rsidRPr="006E4C1F">
        <w:rPr>
          <w:rFonts w:ascii="Arial" w:hAnsi="Arial" w:cs="Arial"/>
          <w:color w:val="000000"/>
        </w:rPr>
        <w:t xml:space="preserve">Si bien la utilización de canales </w:t>
      </w:r>
      <w:r w:rsidR="00F43FB9" w:rsidRPr="006E4C1F">
        <w:rPr>
          <w:rFonts w:ascii="Arial" w:hAnsi="Arial" w:cs="Arial"/>
          <w:color w:val="000000"/>
        </w:rPr>
        <w:t>digitales</w:t>
      </w:r>
      <w:r w:rsidRPr="006E4C1F">
        <w:rPr>
          <w:rFonts w:ascii="Arial" w:hAnsi="Arial" w:cs="Arial"/>
          <w:color w:val="000000"/>
        </w:rPr>
        <w:t xml:space="preserve"> era vista como una opción, </w:t>
      </w:r>
      <w:r w:rsidR="0080208B" w:rsidRPr="006E4C1F">
        <w:rPr>
          <w:rFonts w:ascii="Arial" w:hAnsi="Arial" w:cs="Arial"/>
          <w:color w:val="000000"/>
        </w:rPr>
        <w:t>hoy</w:t>
      </w:r>
      <w:r w:rsidRPr="006E4C1F">
        <w:rPr>
          <w:rFonts w:ascii="Arial" w:hAnsi="Arial" w:cs="Arial"/>
          <w:color w:val="000000"/>
        </w:rPr>
        <w:t xml:space="preserve"> se </w:t>
      </w:r>
      <w:r w:rsidR="001D44AD" w:rsidRPr="006E4C1F">
        <w:rPr>
          <w:rFonts w:ascii="Arial" w:hAnsi="Arial" w:cs="Arial"/>
          <w:color w:val="000000"/>
        </w:rPr>
        <w:t>convirtió</w:t>
      </w:r>
      <w:r w:rsidRPr="006E4C1F">
        <w:rPr>
          <w:rFonts w:ascii="Arial" w:hAnsi="Arial" w:cs="Arial"/>
          <w:color w:val="000000"/>
        </w:rPr>
        <w:t xml:space="preserve"> en la clave </w:t>
      </w:r>
      <w:r w:rsidR="001D44AD" w:rsidRPr="006E4C1F">
        <w:rPr>
          <w:rFonts w:ascii="Arial" w:hAnsi="Arial" w:cs="Arial"/>
          <w:color w:val="000000"/>
        </w:rPr>
        <w:t>d</w:t>
      </w:r>
      <w:r w:rsidRPr="006E4C1F">
        <w:rPr>
          <w:rFonts w:ascii="Arial" w:hAnsi="Arial" w:cs="Arial"/>
          <w:color w:val="000000"/>
        </w:rPr>
        <w:t xml:space="preserve">el éxito de una empresa. </w:t>
      </w:r>
      <w:r w:rsidR="00F43FB9" w:rsidRPr="006E4C1F">
        <w:rPr>
          <w:rFonts w:ascii="Arial" w:hAnsi="Arial" w:cs="Arial"/>
          <w:color w:val="000000"/>
        </w:rPr>
        <w:t>Las marcas deben comprender que</w:t>
      </w:r>
      <w:r w:rsidR="00A57AA9" w:rsidRPr="006E4C1F">
        <w:rPr>
          <w:rFonts w:ascii="Arial" w:hAnsi="Arial" w:cs="Arial"/>
          <w:color w:val="000000"/>
        </w:rPr>
        <w:t>,</w:t>
      </w:r>
      <w:r w:rsidR="00F43FB9" w:rsidRPr="006E4C1F">
        <w:rPr>
          <w:rFonts w:ascii="Arial" w:hAnsi="Arial" w:cs="Arial"/>
          <w:color w:val="000000"/>
        </w:rPr>
        <w:t xml:space="preserve"> la relación con un cliente apenas comienza con la compra, es decir, se deben brindar soluciones integ</w:t>
      </w:r>
      <w:r w:rsidR="00B45E44" w:rsidRPr="006E4C1F">
        <w:rPr>
          <w:rFonts w:ascii="Arial" w:hAnsi="Arial" w:cs="Arial"/>
          <w:color w:val="000000"/>
        </w:rPr>
        <w:t xml:space="preserve">radas </w:t>
      </w:r>
      <w:r w:rsidR="00C643B5" w:rsidRPr="006E4C1F">
        <w:rPr>
          <w:rFonts w:ascii="Arial" w:hAnsi="Arial" w:cs="Arial"/>
          <w:color w:val="000000"/>
        </w:rPr>
        <w:t>a</w:t>
      </w:r>
      <w:r w:rsidR="00B45E44" w:rsidRPr="006E4C1F">
        <w:rPr>
          <w:rFonts w:ascii="Arial" w:hAnsi="Arial" w:cs="Arial"/>
          <w:color w:val="000000"/>
        </w:rPr>
        <w:t xml:space="preserve"> plataformas </w:t>
      </w:r>
      <w:r w:rsidR="00F43FB9" w:rsidRPr="006E4C1F">
        <w:rPr>
          <w:rFonts w:ascii="Arial" w:hAnsi="Arial" w:cs="Arial"/>
          <w:color w:val="000000"/>
        </w:rPr>
        <w:t>digital</w:t>
      </w:r>
      <w:r w:rsidR="00B45E44" w:rsidRPr="006E4C1F">
        <w:rPr>
          <w:rFonts w:ascii="Arial" w:hAnsi="Arial" w:cs="Arial"/>
          <w:color w:val="000000"/>
        </w:rPr>
        <w:t>es</w:t>
      </w:r>
      <w:r w:rsidR="00F43FB9" w:rsidRPr="006E4C1F">
        <w:rPr>
          <w:rFonts w:ascii="Arial" w:hAnsi="Arial" w:cs="Arial"/>
          <w:color w:val="000000"/>
        </w:rPr>
        <w:t xml:space="preserve"> </w:t>
      </w:r>
      <w:r w:rsidR="00167D19" w:rsidRPr="006E4C1F">
        <w:rPr>
          <w:rFonts w:ascii="Arial" w:hAnsi="Arial" w:cs="Arial"/>
          <w:color w:val="000000"/>
        </w:rPr>
        <w:t>donde</w:t>
      </w:r>
      <w:r w:rsidR="00F43FB9" w:rsidRPr="006E4C1F">
        <w:rPr>
          <w:rFonts w:ascii="Arial" w:hAnsi="Arial" w:cs="Arial"/>
          <w:color w:val="000000"/>
        </w:rPr>
        <w:t xml:space="preserve"> el cliente pued</w:t>
      </w:r>
      <w:r w:rsidR="00B45E44" w:rsidRPr="006E4C1F">
        <w:rPr>
          <w:rFonts w:ascii="Arial" w:hAnsi="Arial" w:cs="Arial"/>
          <w:color w:val="000000"/>
        </w:rPr>
        <w:t>a</w:t>
      </w:r>
      <w:r w:rsidR="00F43FB9" w:rsidRPr="006E4C1F">
        <w:rPr>
          <w:rFonts w:ascii="Arial" w:hAnsi="Arial" w:cs="Arial"/>
          <w:color w:val="000000"/>
        </w:rPr>
        <w:t xml:space="preserve"> tener centralizada </w:t>
      </w:r>
      <w:r w:rsidR="00B45E44" w:rsidRPr="006E4C1F">
        <w:rPr>
          <w:rFonts w:ascii="Arial" w:hAnsi="Arial" w:cs="Arial"/>
          <w:color w:val="000000"/>
        </w:rPr>
        <w:t>toda la información de su producto o servicio</w:t>
      </w:r>
      <w:r w:rsidR="00F43FB9" w:rsidRPr="006E4C1F">
        <w:rPr>
          <w:rFonts w:ascii="Arial" w:hAnsi="Arial" w:cs="Arial"/>
          <w:color w:val="000000"/>
        </w:rPr>
        <w:t xml:space="preserve">. Los sistemas que adquiramos como empresa deben ser adaptables a los cambios acelerados que </w:t>
      </w:r>
      <w:r w:rsidR="00B45E44" w:rsidRPr="006E4C1F">
        <w:rPr>
          <w:rFonts w:ascii="Arial" w:hAnsi="Arial" w:cs="Arial"/>
          <w:color w:val="000000"/>
        </w:rPr>
        <w:t>está experimentando</w:t>
      </w:r>
      <w:r w:rsidR="00F43FB9" w:rsidRPr="006E4C1F">
        <w:rPr>
          <w:rFonts w:ascii="Arial" w:hAnsi="Arial" w:cs="Arial"/>
          <w:color w:val="000000"/>
        </w:rPr>
        <w:t xml:space="preserve"> el mercado</w:t>
      </w:r>
      <w:r w:rsidR="00B45E44" w:rsidRPr="006E4C1F">
        <w:rPr>
          <w:rFonts w:ascii="Arial" w:hAnsi="Arial" w:cs="Arial"/>
          <w:color w:val="000000"/>
        </w:rPr>
        <w:t xml:space="preserve">. </w:t>
      </w:r>
    </w:p>
    <w:p w14:paraId="7745BE19" w14:textId="77777777" w:rsidR="00A57AA9" w:rsidRPr="006E4C1F" w:rsidRDefault="00A57AA9" w:rsidP="00F015E8">
      <w:pPr>
        <w:spacing w:after="0" w:line="276" w:lineRule="auto"/>
        <w:jc w:val="both"/>
        <w:rPr>
          <w:rFonts w:ascii="Arial" w:hAnsi="Arial" w:cs="Arial"/>
          <w:color w:val="000000"/>
        </w:rPr>
      </w:pPr>
    </w:p>
    <w:p w14:paraId="594E08F4" w14:textId="12344623" w:rsidR="002D671B" w:rsidRPr="006E4C1F" w:rsidRDefault="00F015E8" w:rsidP="00F43FB9">
      <w:pPr>
        <w:spacing w:after="0" w:line="276" w:lineRule="auto"/>
        <w:jc w:val="both"/>
        <w:rPr>
          <w:rFonts w:ascii="Arial" w:hAnsi="Arial" w:cs="Arial"/>
          <w:color w:val="000000"/>
        </w:rPr>
      </w:pPr>
      <w:r w:rsidRPr="006E4C1F">
        <w:rPr>
          <w:rFonts w:ascii="Arial" w:hAnsi="Arial" w:cs="Arial"/>
          <w:color w:val="000000"/>
        </w:rPr>
        <w:t>Grupo Purdy</w:t>
      </w:r>
      <w:r w:rsidR="0080208B" w:rsidRPr="006E4C1F">
        <w:rPr>
          <w:rFonts w:ascii="Arial" w:hAnsi="Arial" w:cs="Arial"/>
          <w:color w:val="000000"/>
        </w:rPr>
        <w:t xml:space="preserve">, por ejemplo, </w:t>
      </w:r>
      <w:r w:rsidR="00F43FB9" w:rsidRPr="006E4C1F">
        <w:rPr>
          <w:rFonts w:ascii="Arial" w:hAnsi="Arial" w:cs="Arial"/>
          <w:color w:val="000000"/>
        </w:rPr>
        <w:t>fortaleció sus canales virtuales</w:t>
      </w:r>
      <w:r w:rsidR="0080208B" w:rsidRPr="006E4C1F">
        <w:rPr>
          <w:rFonts w:ascii="Arial" w:hAnsi="Arial" w:cs="Arial"/>
          <w:color w:val="000000"/>
        </w:rPr>
        <w:t xml:space="preserve"> y lanzó una </w:t>
      </w:r>
      <w:r w:rsidR="00F43FB9" w:rsidRPr="006E4C1F">
        <w:rPr>
          <w:rFonts w:ascii="Arial" w:hAnsi="Arial" w:cs="Arial"/>
          <w:color w:val="000000"/>
        </w:rPr>
        <w:t>herramienta en línea</w:t>
      </w:r>
      <w:r w:rsidRPr="006E4C1F">
        <w:rPr>
          <w:rFonts w:ascii="Arial" w:hAnsi="Arial" w:cs="Arial"/>
          <w:color w:val="000000"/>
        </w:rPr>
        <w:t xml:space="preserve"> para los dueños de Toyota</w:t>
      </w:r>
      <w:r w:rsidR="0005405A" w:rsidRPr="006E4C1F">
        <w:rPr>
          <w:rFonts w:ascii="Arial" w:hAnsi="Arial" w:cs="Arial"/>
          <w:color w:val="000000"/>
        </w:rPr>
        <w:t>,</w:t>
      </w:r>
      <w:r w:rsidR="00F43FB9" w:rsidRPr="006E4C1F">
        <w:rPr>
          <w:rFonts w:ascii="Arial" w:hAnsi="Arial" w:cs="Arial"/>
          <w:color w:val="000000"/>
        </w:rPr>
        <w:t xml:space="preserve"> llamada Purdy </w:t>
      </w:r>
      <w:proofErr w:type="spellStart"/>
      <w:r w:rsidR="00F43FB9" w:rsidRPr="006E4C1F">
        <w:rPr>
          <w:rFonts w:ascii="Arial" w:hAnsi="Arial" w:cs="Arial"/>
          <w:color w:val="000000"/>
        </w:rPr>
        <w:t>Go</w:t>
      </w:r>
      <w:proofErr w:type="spellEnd"/>
      <w:r w:rsidRPr="006E4C1F">
        <w:rPr>
          <w:rFonts w:ascii="Arial" w:hAnsi="Arial" w:cs="Arial"/>
          <w:color w:val="000000"/>
        </w:rPr>
        <w:t xml:space="preserve">, </w:t>
      </w:r>
      <w:r w:rsidR="00F43FB9" w:rsidRPr="006E4C1F">
        <w:rPr>
          <w:rFonts w:ascii="Arial" w:hAnsi="Arial" w:cs="Arial"/>
          <w:color w:val="000000"/>
        </w:rPr>
        <w:t>enfoca</w:t>
      </w:r>
      <w:r w:rsidR="00BB16B7" w:rsidRPr="006E4C1F">
        <w:rPr>
          <w:rFonts w:ascii="Arial" w:hAnsi="Arial" w:cs="Arial"/>
          <w:color w:val="000000"/>
        </w:rPr>
        <w:t>da</w:t>
      </w:r>
      <w:r w:rsidR="00F43FB9" w:rsidRPr="006E4C1F">
        <w:rPr>
          <w:rFonts w:ascii="Arial" w:hAnsi="Arial" w:cs="Arial"/>
          <w:color w:val="000000"/>
        </w:rPr>
        <w:t xml:space="preserve"> </w:t>
      </w:r>
      <w:r w:rsidR="002D671B" w:rsidRPr="006E4C1F">
        <w:rPr>
          <w:rFonts w:ascii="Arial" w:hAnsi="Arial" w:cs="Arial"/>
          <w:color w:val="000000"/>
        </w:rPr>
        <w:t>en el servicio posventa</w:t>
      </w:r>
      <w:r w:rsidR="00F920C1" w:rsidRPr="006E4C1F">
        <w:rPr>
          <w:rFonts w:ascii="Arial" w:hAnsi="Arial" w:cs="Arial"/>
          <w:color w:val="000000"/>
        </w:rPr>
        <w:t xml:space="preserve">, </w:t>
      </w:r>
      <w:r w:rsidR="008D273D">
        <w:rPr>
          <w:rFonts w:ascii="Arial" w:hAnsi="Arial" w:cs="Arial"/>
          <w:color w:val="000000"/>
        </w:rPr>
        <w:t>m</w:t>
      </w:r>
      <w:r w:rsidR="00F920C1" w:rsidRPr="006E4C1F">
        <w:rPr>
          <w:rFonts w:ascii="Arial" w:hAnsi="Arial" w:cs="Arial"/>
          <w:color w:val="000000"/>
        </w:rPr>
        <w:t xml:space="preserve">ediante esta plataforma </w:t>
      </w:r>
      <w:r w:rsidR="002D671B" w:rsidRPr="006E4C1F">
        <w:rPr>
          <w:rFonts w:ascii="Arial" w:hAnsi="Arial" w:cs="Arial"/>
          <w:color w:val="000000"/>
        </w:rPr>
        <w:t xml:space="preserve">los clientes </w:t>
      </w:r>
      <w:r w:rsidR="00F43FB9" w:rsidRPr="006E4C1F">
        <w:rPr>
          <w:rFonts w:ascii="Arial" w:hAnsi="Arial" w:cs="Arial"/>
          <w:color w:val="000000"/>
        </w:rPr>
        <w:t>pueden</w:t>
      </w:r>
      <w:r w:rsidR="002D671B" w:rsidRPr="006E4C1F">
        <w:rPr>
          <w:rFonts w:ascii="Arial" w:hAnsi="Arial" w:cs="Arial"/>
          <w:color w:val="000000"/>
        </w:rPr>
        <w:t xml:space="preserve"> acceder a toda la información de sus vehículos, agendar citas e incluso, solicitar </w:t>
      </w:r>
      <w:r w:rsidR="00A57AA9" w:rsidRPr="006E4C1F">
        <w:rPr>
          <w:rFonts w:ascii="Arial" w:hAnsi="Arial" w:cs="Arial"/>
          <w:color w:val="000000"/>
        </w:rPr>
        <w:t xml:space="preserve">el servicio de </w:t>
      </w:r>
      <w:r w:rsidR="002D671B" w:rsidRPr="006E4C1F">
        <w:rPr>
          <w:rFonts w:ascii="Arial" w:hAnsi="Arial" w:cs="Arial"/>
          <w:color w:val="000000"/>
        </w:rPr>
        <w:t>talleres móviles</w:t>
      </w:r>
      <w:r w:rsidR="00D10DEB" w:rsidRPr="006E4C1F">
        <w:rPr>
          <w:rFonts w:ascii="Arial" w:hAnsi="Arial" w:cs="Arial"/>
          <w:color w:val="000000"/>
        </w:rPr>
        <w:t>.</w:t>
      </w:r>
    </w:p>
    <w:p w14:paraId="08039831" w14:textId="0CF251D1" w:rsidR="00B138F8" w:rsidRPr="006E4C1F" w:rsidRDefault="00B138F8" w:rsidP="00F43FB9">
      <w:pPr>
        <w:spacing w:after="0" w:line="276" w:lineRule="auto"/>
        <w:jc w:val="both"/>
        <w:rPr>
          <w:rFonts w:ascii="Arial" w:hAnsi="Arial" w:cs="Arial"/>
          <w:color w:val="000000"/>
        </w:rPr>
      </w:pPr>
    </w:p>
    <w:p w14:paraId="4F64A2BF" w14:textId="0F5DE6D4" w:rsidR="00B138F8" w:rsidRDefault="00B138F8" w:rsidP="00F43FB9">
      <w:pPr>
        <w:spacing w:after="0" w:line="276" w:lineRule="auto"/>
        <w:jc w:val="both"/>
        <w:rPr>
          <w:rFonts w:ascii="Arial" w:hAnsi="Arial" w:cs="Arial"/>
          <w:color w:val="000000"/>
        </w:rPr>
      </w:pPr>
    </w:p>
    <w:p w14:paraId="206D18B4" w14:textId="14596206" w:rsidR="008D273D" w:rsidRDefault="008D273D" w:rsidP="00F43FB9">
      <w:pPr>
        <w:spacing w:after="0" w:line="276" w:lineRule="auto"/>
        <w:jc w:val="both"/>
        <w:rPr>
          <w:rFonts w:ascii="Arial" w:hAnsi="Arial" w:cs="Arial"/>
          <w:color w:val="000000"/>
        </w:rPr>
      </w:pPr>
    </w:p>
    <w:p w14:paraId="44122F3C" w14:textId="08AAED56" w:rsidR="008D273D" w:rsidRDefault="008D273D" w:rsidP="00F43FB9">
      <w:pPr>
        <w:spacing w:after="0" w:line="276" w:lineRule="auto"/>
        <w:jc w:val="both"/>
        <w:rPr>
          <w:rFonts w:ascii="Arial" w:hAnsi="Arial" w:cs="Arial"/>
          <w:color w:val="000000"/>
        </w:rPr>
      </w:pPr>
    </w:p>
    <w:p w14:paraId="205FBC3C" w14:textId="77777777" w:rsidR="008D273D" w:rsidRPr="006E4C1F" w:rsidRDefault="008D273D" w:rsidP="00F43FB9">
      <w:pPr>
        <w:spacing w:after="0" w:line="276" w:lineRule="auto"/>
        <w:jc w:val="both"/>
        <w:rPr>
          <w:rFonts w:ascii="Arial" w:hAnsi="Arial" w:cs="Arial"/>
          <w:color w:val="000000"/>
        </w:rPr>
      </w:pPr>
    </w:p>
    <w:p w14:paraId="201B90DB" w14:textId="77777777" w:rsidR="00B138F8" w:rsidRPr="006E4C1F" w:rsidRDefault="00B138F8" w:rsidP="00F43FB9">
      <w:pPr>
        <w:spacing w:after="0" w:line="276" w:lineRule="auto"/>
        <w:jc w:val="both"/>
        <w:rPr>
          <w:rFonts w:ascii="Arial" w:hAnsi="Arial" w:cs="Arial"/>
          <w:color w:val="000000"/>
        </w:rPr>
      </w:pPr>
    </w:p>
    <w:p w14:paraId="521C636C" w14:textId="77777777" w:rsidR="002E0597" w:rsidRPr="006E4C1F" w:rsidRDefault="002E0597" w:rsidP="00F43FB9">
      <w:pPr>
        <w:spacing w:after="0" w:line="276" w:lineRule="auto"/>
        <w:jc w:val="both"/>
        <w:rPr>
          <w:rFonts w:ascii="Arial" w:hAnsi="Arial" w:cs="Arial"/>
          <w:color w:val="000000"/>
        </w:rPr>
      </w:pPr>
    </w:p>
    <w:p w14:paraId="49C5A9A3" w14:textId="08731DD0" w:rsidR="0015265F" w:rsidRPr="006E4C1F" w:rsidRDefault="00F920C1" w:rsidP="00F43FB9">
      <w:pPr>
        <w:spacing w:after="0" w:line="276" w:lineRule="auto"/>
        <w:jc w:val="both"/>
        <w:rPr>
          <w:rFonts w:ascii="Arial" w:hAnsi="Arial" w:cs="Arial"/>
        </w:rPr>
      </w:pPr>
      <w:r w:rsidRPr="006E4C1F">
        <w:rPr>
          <w:rFonts w:ascii="Arial" w:hAnsi="Arial" w:cs="Arial"/>
          <w:color w:val="000000"/>
        </w:rPr>
        <w:t>La digitalización representó un valor añadido a los procesos de compra y mayor acercamiento al cliente</w:t>
      </w:r>
      <w:r w:rsidR="002C28A0" w:rsidRPr="006E4C1F">
        <w:rPr>
          <w:rFonts w:ascii="Arial" w:hAnsi="Arial" w:cs="Arial"/>
          <w:color w:val="000000"/>
        </w:rPr>
        <w:t>. Por ejemplo, los clics generados a WhatsApp desde el sitio web creci</w:t>
      </w:r>
      <w:r w:rsidR="00F267B8" w:rsidRPr="006E4C1F">
        <w:rPr>
          <w:rFonts w:ascii="Arial" w:hAnsi="Arial" w:cs="Arial"/>
          <w:color w:val="000000"/>
        </w:rPr>
        <w:t>eron</w:t>
      </w:r>
      <w:r w:rsidR="002C28A0" w:rsidRPr="006E4C1F">
        <w:rPr>
          <w:rFonts w:ascii="Arial" w:hAnsi="Arial" w:cs="Arial"/>
          <w:color w:val="000000"/>
        </w:rPr>
        <w:t xml:space="preserve"> en </w:t>
      </w:r>
      <w:r w:rsidR="00C32622" w:rsidRPr="006E4C1F">
        <w:rPr>
          <w:rFonts w:ascii="Arial" w:hAnsi="Arial" w:cs="Arial"/>
          <w:color w:val="000000"/>
        </w:rPr>
        <w:t xml:space="preserve">más de </w:t>
      </w:r>
      <w:r w:rsidR="002C28A0" w:rsidRPr="006E4C1F">
        <w:rPr>
          <w:rFonts w:ascii="Arial" w:hAnsi="Arial" w:cs="Arial"/>
          <w:color w:val="000000"/>
        </w:rPr>
        <w:t>3</w:t>
      </w:r>
      <w:r w:rsidR="00C32622" w:rsidRPr="006E4C1F">
        <w:rPr>
          <w:rFonts w:ascii="Arial" w:hAnsi="Arial" w:cs="Arial"/>
          <w:color w:val="000000"/>
        </w:rPr>
        <w:t>0</w:t>
      </w:r>
      <w:r w:rsidR="002C28A0" w:rsidRPr="006E4C1F">
        <w:rPr>
          <w:rFonts w:ascii="Arial" w:hAnsi="Arial" w:cs="Arial"/>
          <w:color w:val="000000"/>
        </w:rPr>
        <w:t>0%</w:t>
      </w:r>
      <w:r w:rsidR="00F267B8" w:rsidRPr="006E4C1F">
        <w:rPr>
          <w:rFonts w:ascii="Arial" w:hAnsi="Arial" w:cs="Arial"/>
          <w:color w:val="000000"/>
        </w:rPr>
        <w:t>,</w:t>
      </w:r>
      <w:r w:rsidR="002C28A0" w:rsidRPr="006E4C1F">
        <w:rPr>
          <w:rFonts w:ascii="Arial" w:hAnsi="Arial" w:cs="Arial"/>
          <w:color w:val="000000"/>
        </w:rPr>
        <w:t xml:space="preserve"> </w:t>
      </w:r>
      <w:r w:rsidRPr="006E4C1F">
        <w:rPr>
          <w:rFonts w:ascii="Arial" w:hAnsi="Arial" w:cs="Arial"/>
          <w:color w:val="000000"/>
        </w:rPr>
        <w:t xml:space="preserve">lo que se traduce </w:t>
      </w:r>
      <w:r w:rsidR="00C32622" w:rsidRPr="006E4C1F">
        <w:rPr>
          <w:rFonts w:ascii="Arial" w:hAnsi="Arial" w:cs="Arial"/>
          <w:color w:val="000000"/>
        </w:rPr>
        <w:t xml:space="preserve">en un mayor acercamiento al cliente que puede terminar </w:t>
      </w:r>
      <w:r w:rsidR="00D617BA" w:rsidRPr="006E4C1F">
        <w:rPr>
          <w:rFonts w:ascii="Arial" w:hAnsi="Arial" w:cs="Arial"/>
          <w:color w:val="000000"/>
        </w:rPr>
        <w:t>en compras de vehículos</w:t>
      </w:r>
      <w:r w:rsidRPr="006E4C1F">
        <w:rPr>
          <w:rFonts w:ascii="Arial" w:hAnsi="Arial" w:cs="Arial"/>
          <w:color w:val="000000"/>
        </w:rPr>
        <w:t xml:space="preserve"> </w:t>
      </w:r>
      <w:r w:rsidR="000A1B91" w:rsidRPr="006E4C1F">
        <w:rPr>
          <w:rFonts w:ascii="Arial" w:hAnsi="Arial" w:cs="Arial"/>
          <w:color w:val="000000"/>
        </w:rPr>
        <w:t xml:space="preserve">o adquisición de </w:t>
      </w:r>
      <w:r w:rsidR="008D273D" w:rsidRPr="006E4C1F">
        <w:rPr>
          <w:rFonts w:ascii="Arial" w:hAnsi="Arial" w:cs="Arial"/>
          <w:color w:val="000000"/>
        </w:rPr>
        <w:t>otros servicios</w:t>
      </w:r>
      <w:r w:rsidR="00C32622" w:rsidRPr="006E4C1F">
        <w:rPr>
          <w:rFonts w:ascii="Arial" w:hAnsi="Arial" w:cs="Arial"/>
          <w:color w:val="000000"/>
        </w:rPr>
        <w:t>.</w:t>
      </w:r>
      <w:r w:rsidR="000A1B91" w:rsidRPr="006E4C1F">
        <w:rPr>
          <w:rFonts w:ascii="Arial" w:hAnsi="Arial" w:cs="Arial"/>
          <w:color w:val="000000"/>
        </w:rPr>
        <w:t xml:space="preserve"> </w:t>
      </w:r>
      <w:r w:rsidRPr="006E4C1F">
        <w:rPr>
          <w:rFonts w:ascii="Arial" w:hAnsi="Arial" w:cs="Arial"/>
          <w:color w:val="000000"/>
        </w:rPr>
        <w:t>Similar</w:t>
      </w:r>
      <w:r w:rsidR="00D617BA" w:rsidRPr="006E4C1F">
        <w:rPr>
          <w:rFonts w:ascii="Arial" w:hAnsi="Arial" w:cs="Arial"/>
          <w:color w:val="000000"/>
        </w:rPr>
        <w:t xml:space="preserve"> caso </w:t>
      </w:r>
      <w:r w:rsidRPr="006E4C1F">
        <w:rPr>
          <w:rFonts w:ascii="Arial" w:hAnsi="Arial" w:cs="Arial"/>
          <w:color w:val="000000"/>
        </w:rPr>
        <w:t>para</w:t>
      </w:r>
      <w:r w:rsidR="00D617BA" w:rsidRPr="006E4C1F">
        <w:rPr>
          <w:rFonts w:ascii="Arial" w:hAnsi="Arial" w:cs="Arial"/>
          <w:color w:val="000000"/>
        </w:rPr>
        <w:t xml:space="preserve"> CAFSA, </w:t>
      </w:r>
      <w:r w:rsidRPr="006E4C1F">
        <w:rPr>
          <w:rFonts w:ascii="Arial" w:hAnsi="Arial" w:cs="Arial"/>
          <w:color w:val="000000"/>
        </w:rPr>
        <w:t>brazo financiero de Grupo</w:t>
      </w:r>
      <w:r w:rsidR="00CE2C51" w:rsidRPr="006E4C1F">
        <w:rPr>
          <w:rFonts w:ascii="Arial" w:hAnsi="Arial" w:cs="Arial"/>
          <w:color w:val="000000"/>
        </w:rPr>
        <w:t xml:space="preserve"> Purdy</w:t>
      </w:r>
      <w:r w:rsidR="00D617BA" w:rsidRPr="006E4C1F">
        <w:rPr>
          <w:rFonts w:ascii="Arial" w:hAnsi="Arial" w:cs="Arial"/>
          <w:color w:val="000000"/>
        </w:rPr>
        <w:t xml:space="preserve">, </w:t>
      </w:r>
      <w:r w:rsidRPr="006E4C1F">
        <w:rPr>
          <w:rFonts w:ascii="Arial" w:hAnsi="Arial" w:cs="Arial"/>
          <w:color w:val="000000"/>
        </w:rPr>
        <w:t>con las</w:t>
      </w:r>
      <w:r w:rsidR="00D617BA" w:rsidRPr="006E4C1F">
        <w:rPr>
          <w:rFonts w:ascii="Arial" w:hAnsi="Arial" w:cs="Arial"/>
          <w:color w:val="000000"/>
        </w:rPr>
        <w:t xml:space="preserve"> solicitudes de </w:t>
      </w:r>
      <w:r w:rsidRPr="006E4C1F">
        <w:rPr>
          <w:rFonts w:ascii="Arial" w:hAnsi="Arial" w:cs="Arial"/>
          <w:color w:val="000000"/>
        </w:rPr>
        <w:t>crédito</w:t>
      </w:r>
      <w:r w:rsidR="000A1B91" w:rsidRPr="006E4C1F">
        <w:rPr>
          <w:rFonts w:ascii="Arial" w:hAnsi="Arial" w:cs="Arial"/>
          <w:color w:val="000000"/>
        </w:rPr>
        <w:t>,</w:t>
      </w:r>
      <w:r w:rsidRPr="006E4C1F">
        <w:rPr>
          <w:rFonts w:ascii="Arial" w:hAnsi="Arial" w:cs="Arial"/>
          <w:color w:val="000000"/>
        </w:rPr>
        <w:t xml:space="preserve"> análisis</w:t>
      </w:r>
      <w:r w:rsidR="00D617BA" w:rsidRPr="006E4C1F">
        <w:rPr>
          <w:rFonts w:ascii="Arial" w:hAnsi="Arial" w:cs="Arial"/>
          <w:color w:val="000000"/>
        </w:rPr>
        <w:t xml:space="preserve"> </w:t>
      </w:r>
      <w:r w:rsidR="000A1B91" w:rsidRPr="006E4C1F">
        <w:rPr>
          <w:rFonts w:ascii="Arial" w:hAnsi="Arial" w:cs="Arial"/>
          <w:color w:val="000000"/>
        </w:rPr>
        <w:t xml:space="preserve">100% </w:t>
      </w:r>
      <w:r w:rsidR="00D617BA" w:rsidRPr="006E4C1F">
        <w:rPr>
          <w:rFonts w:ascii="Arial" w:hAnsi="Arial" w:cs="Arial"/>
          <w:color w:val="000000"/>
        </w:rPr>
        <w:t>en línea</w:t>
      </w:r>
      <w:r w:rsidR="000A1B91" w:rsidRPr="006E4C1F">
        <w:rPr>
          <w:rFonts w:ascii="Arial" w:hAnsi="Arial" w:cs="Arial"/>
          <w:color w:val="000000"/>
        </w:rPr>
        <w:t xml:space="preserve"> y nuevos productos que implican transacciones sin contacto</w:t>
      </w:r>
      <w:r w:rsidR="00D617BA" w:rsidRPr="006E4C1F">
        <w:rPr>
          <w:rFonts w:ascii="Arial" w:hAnsi="Arial" w:cs="Arial"/>
          <w:color w:val="000000"/>
        </w:rPr>
        <w:t>.</w:t>
      </w:r>
      <w:r w:rsidR="00D617BA" w:rsidRPr="006E4C1F">
        <w:rPr>
          <w:rFonts w:ascii="Arial" w:hAnsi="Arial" w:cs="Arial"/>
        </w:rPr>
        <w:t xml:space="preserve"> </w:t>
      </w:r>
    </w:p>
    <w:p w14:paraId="17B5CCA4" w14:textId="34787809" w:rsidR="00F920C1" w:rsidRPr="006E4C1F" w:rsidRDefault="00F920C1" w:rsidP="00F43FB9">
      <w:pPr>
        <w:spacing w:after="0" w:line="276" w:lineRule="auto"/>
        <w:jc w:val="both"/>
        <w:rPr>
          <w:rFonts w:ascii="Arial" w:hAnsi="Arial" w:cs="Arial"/>
          <w:color w:val="000000"/>
        </w:rPr>
      </w:pPr>
    </w:p>
    <w:p w14:paraId="66594A7C" w14:textId="1A4A227B" w:rsidR="00791216" w:rsidRPr="006E4C1F" w:rsidRDefault="0015265F" w:rsidP="00F328BF">
      <w:pPr>
        <w:spacing w:after="0" w:line="276" w:lineRule="auto"/>
        <w:jc w:val="both"/>
        <w:rPr>
          <w:rFonts w:ascii="Arial" w:hAnsi="Arial" w:cs="Arial"/>
          <w:color w:val="000000"/>
        </w:rPr>
      </w:pPr>
      <w:r w:rsidRPr="006E4C1F">
        <w:rPr>
          <w:rFonts w:ascii="Arial" w:hAnsi="Arial" w:cs="Arial"/>
          <w:b/>
          <w:bCs/>
          <w:color w:val="000000"/>
        </w:rPr>
        <w:t>Medidas de movilidad sostenible.</w:t>
      </w:r>
      <w:r w:rsidRPr="006E4C1F">
        <w:rPr>
          <w:rFonts w:ascii="Arial" w:hAnsi="Arial" w:cs="Arial"/>
          <w:color w:val="000000"/>
        </w:rPr>
        <w:t xml:space="preserve"> </w:t>
      </w:r>
      <w:r w:rsidR="00791216" w:rsidRPr="006E4C1F">
        <w:rPr>
          <w:rFonts w:ascii="Arial" w:hAnsi="Arial" w:cs="Arial"/>
          <w:color w:val="000000"/>
        </w:rPr>
        <w:t xml:space="preserve">Las empresas, al incluir </w:t>
      </w:r>
      <w:r w:rsidR="002E617D" w:rsidRPr="006E4C1F">
        <w:rPr>
          <w:rFonts w:ascii="Arial" w:hAnsi="Arial" w:cs="Arial"/>
          <w:color w:val="000000"/>
        </w:rPr>
        <w:t xml:space="preserve">estrategias de movilidad más eficiente, pueden percibir una reducción significativa en el gasto operativo y mitigar los impactos </w:t>
      </w:r>
      <w:r w:rsidR="005870B4" w:rsidRPr="006E4C1F">
        <w:rPr>
          <w:rFonts w:ascii="Arial" w:hAnsi="Arial" w:cs="Arial"/>
          <w:color w:val="000000"/>
        </w:rPr>
        <w:t xml:space="preserve">ambientales. </w:t>
      </w:r>
      <w:r w:rsidR="002E617D" w:rsidRPr="006E4C1F">
        <w:rPr>
          <w:rFonts w:ascii="Arial" w:hAnsi="Arial" w:cs="Arial"/>
          <w:color w:val="000000"/>
        </w:rPr>
        <w:t xml:space="preserve"> </w:t>
      </w:r>
    </w:p>
    <w:p w14:paraId="21065F78" w14:textId="77777777" w:rsidR="00791216" w:rsidRPr="006E4C1F" w:rsidRDefault="00791216" w:rsidP="00F328BF">
      <w:pPr>
        <w:spacing w:after="0" w:line="276" w:lineRule="auto"/>
        <w:jc w:val="both"/>
        <w:rPr>
          <w:rFonts w:ascii="Arial" w:hAnsi="Arial" w:cs="Arial"/>
          <w:color w:val="000000"/>
        </w:rPr>
      </w:pPr>
    </w:p>
    <w:p w14:paraId="37941866" w14:textId="4D3171CF" w:rsidR="004664DD" w:rsidRPr="006E4C1F" w:rsidRDefault="00F328BF" w:rsidP="00F328BF">
      <w:pPr>
        <w:spacing w:after="0" w:line="276" w:lineRule="auto"/>
        <w:jc w:val="both"/>
        <w:rPr>
          <w:rFonts w:ascii="Arial" w:hAnsi="Arial" w:cs="Arial"/>
          <w:color w:val="000000"/>
        </w:rPr>
      </w:pPr>
      <w:r w:rsidRPr="006E4C1F">
        <w:rPr>
          <w:rFonts w:ascii="Arial" w:hAnsi="Arial" w:cs="Arial"/>
          <w:color w:val="000000"/>
        </w:rPr>
        <w:t>Algunas medidas de movilidad que las empresas pueden aplicar son reorganizar las jornadas laborales, definir una logística de distribución que contemple rutas y horas donde el flujo vial es menor</w:t>
      </w:r>
      <w:r w:rsidR="00FF50E0" w:rsidRPr="006E4C1F">
        <w:rPr>
          <w:rFonts w:ascii="Arial" w:hAnsi="Arial" w:cs="Arial"/>
          <w:color w:val="000000"/>
        </w:rPr>
        <w:t xml:space="preserve"> y los </w:t>
      </w:r>
      <w:r w:rsidR="00AB6202" w:rsidRPr="006E4C1F">
        <w:rPr>
          <w:rFonts w:ascii="Arial" w:hAnsi="Arial" w:cs="Arial"/>
          <w:color w:val="000000"/>
        </w:rPr>
        <w:t>tiempos de entrega</w:t>
      </w:r>
      <w:r w:rsidR="00FF50E0" w:rsidRPr="006E4C1F">
        <w:rPr>
          <w:rFonts w:ascii="Arial" w:hAnsi="Arial" w:cs="Arial"/>
          <w:color w:val="000000"/>
        </w:rPr>
        <w:t xml:space="preserve"> </w:t>
      </w:r>
      <w:r w:rsidR="00C32622" w:rsidRPr="006E4C1F">
        <w:rPr>
          <w:rFonts w:ascii="Arial" w:hAnsi="Arial" w:cs="Arial"/>
          <w:color w:val="000000"/>
        </w:rPr>
        <w:t xml:space="preserve">se vean reducidos. </w:t>
      </w:r>
      <w:r w:rsidR="0056562C" w:rsidRPr="006E4C1F">
        <w:rPr>
          <w:rFonts w:ascii="Arial" w:hAnsi="Arial" w:cs="Arial"/>
          <w:color w:val="000000"/>
        </w:rPr>
        <w:t>O</w:t>
      </w:r>
      <w:r w:rsidR="00AB6202" w:rsidRPr="006E4C1F">
        <w:rPr>
          <w:rFonts w:ascii="Arial" w:hAnsi="Arial" w:cs="Arial"/>
          <w:color w:val="000000"/>
        </w:rPr>
        <w:t>tros ejemplos son l</w:t>
      </w:r>
      <w:r w:rsidR="00FF50E0" w:rsidRPr="006E4C1F">
        <w:rPr>
          <w:rFonts w:ascii="Arial" w:hAnsi="Arial" w:cs="Arial"/>
          <w:color w:val="000000"/>
        </w:rPr>
        <w:t xml:space="preserve">as nuevas soluciones de desplazamiento que faciliten la vida de las personas mediante plataformas </w:t>
      </w:r>
      <w:r w:rsidR="004664DD" w:rsidRPr="006E4C1F">
        <w:rPr>
          <w:rFonts w:ascii="Arial" w:hAnsi="Arial" w:cs="Arial"/>
          <w:color w:val="000000"/>
        </w:rPr>
        <w:t xml:space="preserve">de autogestión desde la comodidad de su dispositivo móvil. </w:t>
      </w:r>
    </w:p>
    <w:p w14:paraId="1102A02F" w14:textId="77777777" w:rsidR="00F328BF" w:rsidRPr="006E4C1F" w:rsidRDefault="00F328BF" w:rsidP="0015265F">
      <w:pPr>
        <w:spacing w:after="0" w:line="276" w:lineRule="auto"/>
        <w:jc w:val="both"/>
        <w:rPr>
          <w:rFonts w:ascii="Arial" w:hAnsi="Arial" w:cs="Arial"/>
          <w:color w:val="000000"/>
        </w:rPr>
      </w:pPr>
    </w:p>
    <w:p w14:paraId="1421D752" w14:textId="395A6371" w:rsidR="0015265F" w:rsidRPr="006E4C1F" w:rsidRDefault="0015265F" w:rsidP="0015265F">
      <w:pPr>
        <w:spacing w:after="0" w:line="276" w:lineRule="auto"/>
        <w:jc w:val="both"/>
        <w:rPr>
          <w:rFonts w:ascii="Arial" w:hAnsi="Arial" w:cs="Arial"/>
          <w:color w:val="000000"/>
        </w:rPr>
      </w:pPr>
      <w:r w:rsidRPr="006E4C1F">
        <w:rPr>
          <w:rFonts w:ascii="Arial" w:hAnsi="Arial" w:cs="Arial"/>
          <w:color w:val="000000"/>
        </w:rPr>
        <w:t>“</w:t>
      </w:r>
      <w:r w:rsidR="005A0A40" w:rsidRPr="006E4C1F">
        <w:rPr>
          <w:rFonts w:ascii="Arial" w:hAnsi="Arial" w:cs="Arial"/>
          <w:i/>
          <w:iCs/>
          <w:color w:val="000000"/>
        </w:rPr>
        <w:t>Las s</w:t>
      </w:r>
      <w:r w:rsidR="001843FC" w:rsidRPr="006E4C1F">
        <w:rPr>
          <w:rFonts w:ascii="Arial" w:hAnsi="Arial" w:cs="Arial"/>
          <w:i/>
          <w:iCs/>
          <w:color w:val="000000"/>
        </w:rPr>
        <w:t>oluciones de</w:t>
      </w:r>
      <w:r w:rsidR="00F328BF" w:rsidRPr="006E4C1F">
        <w:rPr>
          <w:rFonts w:ascii="Arial" w:hAnsi="Arial" w:cs="Arial"/>
          <w:i/>
          <w:iCs/>
          <w:color w:val="000000"/>
        </w:rPr>
        <w:t xml:space="preserve"> movilidad confiable y sostenible </w:t>
      </w:r>
      <w:r w:rsidR="005A0A40" w:rsidRPr="006E4C1F">
        <w:rPr>
          <w:rFonts w:ascii="Arial" w:hAnsi="Arial" w:cs="Arial"/>
          <w:i/>
          <w:iCs/>
          <w:color w:val="000000"/>
        </w:rPr>
        <w:t>son</w:t>
      </w:r>
      <w:r w:rsidR="001843FC" w:rsidRPr="006E4C1F">
        <w:rPr>
          <w:rFonts w:ascii="Arial" w:hAnsi="Arial" w:cs="Arial"/>
          <w:i/>
          <w:iCs/>
          <w:color w:val="000000"/>
        </w:rPr>
        <w:t xml:space="preserve"> un pilar en nuestra estrategia de negocio</w:t>
      </w:r>
      <w:r w:rsidR="00F328BF" w:rsidRPr="006E4C1F">
        <w:rPr>
          <w:rFonts w:ascii="Arial" w:hAnsi="Arial" w:cs="Arial"/>
          <w:i/>
          <w:iCs/>
          <w:color w:val="000000"/>
        </w:rPr>
        <w:t xml:space="preserve">, por eso, contamos con </w:t>
      </w:r>
      <w:r w:rsidR="001843FC" w:rsidRPr="006E4C1F">
        <w:rPr>
          <w:rFonts w:ascii="Arial" w:hAnsi="Arial" w:cs="Arial"/>
          <w:i/>
          <w:iCs/>
          <w:color w:val="000000"/>
        </w:rPr>
        <w:t xml:space="preserve">servicios </w:t>
      </w:r>
      <w:r w:rsidR="00F328BF" w:rsidRPr="006E4C1F">
        <w:rPr>
          <w:rFonts w:ascii="Arial" w:hAnsi="Arial" w:cs="Arial"/>
          <w:i/>
          <w:iCs/>
          <w:color w:val="000000"/>
        </w:rPr>
        <w:t xml:space="preserve">como KINTO, una aplicación multimodal que integra </w:t>
      </w:r>
      <w:r w:rsidR="003A5F54" w:rsidRPr="006E4C1F">
        <w:rPr>
          <w:rFonts w:ascii="Arial" w:hAnsi="Arial" w:cs="Arial"/>
          <w:i/>
          <w:iCs/>
          <w:color w:val="000000"/>
        </w:rPr>
        <w:t>opciones de micro movilidad o alquiler de vehículos por hora</w:t>
      </w:r>
      <w:r w:rsidR="00F328BF" w:rsidRPr="006E4C1F">
        <w:rPr>
          <w:rFonts w:ascii="Arial" w:hAnsi="Arial" w:cs="Arial"/>
          <w:i/>
          <w:iCs/>
          <w:color w:val="000000"/>
        </w:rPr>
        <w:t xml:space="preserve"> en una sola aplicación y </w:t>
      </w:r>
      <w:r w:rsidR="00FF50E0" w:rsidRPr="006E4C1F">
        <w:rPr>
          <w:rFonts w:ascii="Arial" w:hAnsi="Arial" w:cs="Arial"/>
          <w:i/>
          <w:iCs/>
          <w:color w:val="000000"/>
        </w:rPr>
        <w:t xml:space="preserve">que </w:t>
      </w:r>
      <w:r w:rsidR="00F328BF" w:rsidRPr="006E4C1F">
        <w:rPr>
          <w:rFonts w:ascii="Arial" w:hAnsi="Arial" w:cs="Arial"/>
          <w:i/>
          <w:iCs/>
          <w:color w:val="000000"/>
        </w:rPr>
        <w:t>funciona por medio de una suscripción mensua</w:t>
      </w:r>
      <w:r w:rsidR="001843FC" w:rsidRPr="006E4C1F">
        <w:rPr>
          <w:rFonts w:ascii="Arial" w:hAnsi="Arial" w:cs="Arial"/>
          <w:i/>
          <w:iCs/>
          <w:color w:val="000000"/>
        </w:rPr>
        <w:t>l</w:t>
      </w:r>
      <w:r w:rsidR="00FF50E0" w:rsidRPr="006E4C1F">
        <w:rPr>
          <w:rFonts w:ascii="Arial" w:hAnsi="Arial" w:cs="Arial"/>
          <w:i/>
          <w:iCs/>
          <w:color w:val="000000"/>
        </w:rPr>
        <w:t>. E</w:t>
      </w:r>
      <w:r w:rsidR="00AA2A70" w:rsidRPr="006E4C1F">
        <w:rPr>
          <w:rFonts w:ascii="Arial" w:hAnsi="Arial" w:cs="Arial"/>
          <w:i/>
          <w:iCs/>
          <w:color w:val="000000"/>
        </w:rPr>
        <w:t>stas nuevas soluciones llegaron para quedarse y e</w:t>
      </w:r>
      <w:r w:rsidR="00FF50E0" w:rsidRPr="006E4C1F">
        <w:rPr>
          <w:rFonts w:ascii="Arial" w:hAnsi="Arial" w:cs="Arial"/>
          <w:i/>
          <w:iCs/>
          <w:color w:val="000000"/>
        </w:rPr>
        <w:t>l éxito del servicio nos permitirá seguir explorando alternativas que simplifiquen el traslado de los consumidores</w:t>
      </w:r>
      <w:r w:rsidR="001843FC" w:rsidRPr="006E4C1F">
        <w:rPr>
          <w:rFonts w:ascii="Arial" w:hAnsi="Arial" w:cs="Arial"/>
          <w:color w:val="000000"/>
        </w:rPr>
        <w:t>”</w:t>
      </w:r>
      <w:r w:rsidR="00FF50E0" w:rsidRPr="006E4C1F">
        <w:rPr>
          <w:rFonts w:ascii="Arial" w:hAnsi="Arial" w:cs="Arial"/>
          <w:color w:val="000000"/>
        </w:rPr>
        <w:t>,</w:t>
      </w:r>
      <w:r w:rsidR="001843FC" w:rsidRPr="006E4C1F">
        <w:rPr>
          <w:rFonts w:ascii="Arial" w:hAnsi="Arial" w:cs="Arial"/>
          <w:color w:val="000000"/>
        </w:rPr>
        <w:t xml:space="preserve"> afirmó </w:t>
      </w:r>
      <w:r w:rsidR="00F267B8" w:rsidRPr="006E4C1F">
        <w:rPr>
          <w:rFonts w:ascii="Arial" w:hAnsi="Arial" w:cs="Arial"/>
          <w:color w:val="000000"/>
        </w:rPr>
        <w:t xml:space="preserve">Jorge Ramírez, director de </w:t>
      </w:r>
      <w:r w:rsidR="006E4C1F" w:rsidRPr="006E4C1F">
        <w:rPr>
          <w:rFonts w:ascii="Arial" w:hAnsi="Arial" w:cs="Arial"/>
          <w:color w:val="000000"/>
        </w:rPr>
        <w:t>O</w:t>
      </w:r>
      <w:r w:rsidR="00F267B8" w:rsidRPr="006E4C1F">
        <w:rPr>
          <w:rFonts w:ascii="Arial" w:hAnsi="Arial" w:cs="Arial"/>
          <w:color w:val="000000"/>
        </w:rPr>
        <w:t>peraciones de Grupo Purdy.</w:t>
      </w:r>
    </w:p>
    <w:p w14:paraId="5CE1F249" w14:textId="77777777" w:rsidR="00F43FB9" w:rsidRPr="006E4C1F" w:rsidRDefault="00F43FB9" w:rsidP="00F43FB9">
      <w:pPr>
        <w:spacing w:after="0" w:line="276" w:lineRule="auto"/>
        <w:jc w:val="both"/>
        <w:rPr>
          <w:rFonts w:ascii="Arial" w:hAnsi="Arial" w:cs="Arial"/>
          <w:color w:val="000000"/>
        </w:rPr>
      </w:pPr>
    </w:p>
    <w:p w14:paraId="3B317241" w14:textId="34B1C9FF" w:rsidR="00167D19" w:rsidRPr="006E4C1F" w:rsidRDefault="00167D19" w:rsidP="00582847">
      <w:pPr>
        <w:spacing w:after="0" w:line="276" w:lineRule="auto"/>
        <w:jc w:val="both"/>
        <w:rPr>
          <w:rFonts w:ascii="Arial" w:hAnsi="Arial" w:cs="Arial"/>
          <w:color w:val="000000"/>
        </w:rPr>
      </w:pPr>
      <w:r w:rsidRPr="006E4C1F">
        <w:rPr>
          <w:rFonts w:ascii="Arial" w:hAnsi="Arial" w:cs="Arial"/>
          <w:b/>
          <w:bCs/>
          <w:color w:val="000000"/>
        </w:rPr>
        <w:t>Brindar estabilidad al cliente interno resulta en clientes externos felices.</w:t>
      </w:r>
      <w:r w:rsidR="00D377BE" w:rsidRPr="006E4C1F">
        <w:t xml:space="preserve"> </w:t>
      </w:r>
      <w:r w:rsidR="00582847" w:rsidRPr="006E4C1F">
        <w:rPr>
          <w:rFonts w:ascii="Arial" w:hAnsi="Arial" w:cs="Arial"/>
          <w:color w:val="000000"/>
        </w:rPr>
        <w:t xml:space="preserve">Las marcas que </w:t>
      </w:r>
      <w:r w:rsidR="00403554" w:rsidRPr="006E4C1F">
        <w:rPr>
          <w:rFonts w:ascii="Arial" w:hAnsi="Arial" w:cs="Arial"/>
          <w:color w:val="000000"/>
        </w:rPr>
        <w:t xml:space="preserve">brinden seguridad y respaldo a sus </w:t>
      </w:r>
      <w:r w:rsidR="00D60E92" w:rsidRPr="006E4C1F">
        <w:rPr>
          <w:rFonts w:ascii="Arial" w:hAnsi="Arial" w:cs="Arial"/>
          <w:color w:val="000000"/>
        </w:rPr>
        <w:t>colaboradores</w:t>
      </w:r>
      <w:r w:rsidR="00403554" w:rsidRPr="006E4C1F">
        <w:rPr>
          <w:rFonts w:ascii="Arial" w:hAnsi="Arial" w:cs="Arial"/>
          <w:color w:val="000000"/>
        </w:rPr>
        <w:t xml:space="preserve"> </w:t>
      </w:r>
      <w:r w:rsidR="00582847" w:rsidRPr="006E4C1F">
        <w:rPr>
          <w:rFonts w:ascii="Arial" w:hAnsi="Arial" w:cs="Arial"/>
          <w:color w:val="000000"/>
        </w:rPr>
        <w:t xml:space="preserve">podrán </w:t>
      </w:r>
      <w:r w:rsidR="004C4DEE" w:rsidRPr="006E4C1F">
        <w:rPr>
          <w:rFonts w:ascii="Arial" w:hAnsi="Arial" w:cs="Arial"/>
          <w:color w:val="000000"/>
        </w:rPr>
        <w:t>evidenciar</w:t>
      </w:r>
      <w:r w:rsidR="00F567F0" w:rsidRPr="006E4C1F">
        <w:rPr>
          <w:rFonts w:ascii="Arial" w:hAnsi="Arial" w:cs="Arial"/>
          <w:color w:val="000000"/>
        </w:rPr>
        <w:t xml:space="preserve"> </w:t>
      </w:r>
      <w:r w:rsidR="00582847" w:rsidRPr="006E4C1F">
        <w:rPr>
          <w:rFonts w:ascii="Arial" w:hAnsi="Arial" w:cs="Arial"/>
          <w:color w:val="000000"/>
        </w:rPr>
        <w:t>un compromiso mayor reflejado en un acompañamiento integral a sus clientes externos</w:t>
      </w:r>
      <w:r w:rsidR="006E1641" w:rsidRPr="006E4C1F">
        <w:rPr>
          <w:rFonts w:ascii="Arial" w:hAnsi="Arial" w:cs="Arial"/>
          <w:color w:val="000000"/>
        </w:rPr>
        <w:t>.</w:t>
      </w:r>
    </w:p>
    <w:p w14:paraId="4FD7DF8C" w14:textId="77777777" w:rsidR="00582847" w:rsidRPr="006E4C1F" w:rsidRDefault="00582847" w:rsidP="00582847">
      <w:pPr>
        <w:spacing w:after="0" w:line="276" w:lineRule="auto"/>
        <w:jc w:val="both"/>
        <w:rPr>
          <w:rFonts w:ascii="Arial" w:hAnsi="Arial" w:cs="Arial"/>
          <w:color w:val="000000"/>
        </w:rPr>
      </w:pPr>
    </w:p>
    <w:p w14:paraId="0AEA6B13" w14:textId="7CE7F121" w:rsidR="003F5BC3" w:rsidRPr="006E4C1F" w:rsidRDefault="00582847" w:rsidP="006A5295">
      <w:pPr>
        <w:spacing w:after="0" w:line="276" w:lineRule="auto"/>
        <w:jc w:val="both"/>
        <w:rPr>
          <w:rFonts w:ascii="Arial" w:hAnsi="Arial" w:cs="Arial"/>
          <w:color w:val="000000"/>
        </w:rPr>
      </w:pPr>
      <w:r w:rsidRPr="006E4C1F">
        <w:rPr>
          <w:rFonts w:ascii="Arial" w:hAnsi="Arial" w:cs="Arial"/>
          <w:i/>
          <w:iCs/>
          <w:color w:val="000000"/>
        </w:rPr>
        <w:t>“</w:t>
      </w:r>
      <w:r w:rsidR="00F70656" w:rsidRPr="006E4C1F">
        <w:rPr>
          <w:rFonts w:ascii="Arial" w:hAnsi="Arial" w:cs="Arial"/>
          <w:i/>
          <w:iCs/>
          <w:color w:val="000000"/>
        </w:rPr>
        <w:t>E</w:t>
      </w:r>
      <w:r w:rsidRPr="006E4C1F">
        <w:rPr>
          <w:rFonts w:ascii="Arial" w:hAnsi="Arial" w:cs="Arial"/>
          <w:i/>
          <w:iCs/>
          <w:color w:val="000000"/>
        </w:rPr>
        <w:t xml:space="preserve">ntendimos </w:t>
      </w:r>
      <w:r w:rsidR="006E5376" w:rsidRPr="006E4C1F">
        <w:rPr>
          <w:rFonts w:ascii="Arial" w:hAnsi="Arial" w:cs="Arial"/>
          <w:i/>
          <w:iCs/>
          <w:color w:val="000000"/>
        </w:rPr>
        <w:t>que</w:t>
      </w:r>
      <w:r w:rsidRPr="006E4C1F">
        <w:rPr>
          <w:rFonts w:ascii="Arial" w:hAnsi="Arial" w:cs="Arial"/>
          <w:i/>
          <w:iCs/>
          <w:color w:val="000000"/>
        </w:rPr>
        <w:t xml:space="preserve"> al cuidar la salud emocional de nuestra gente</w:t>
      </w:r>
      <w:r w:rsidR="004B54D5" w:rsidRPr="006E4C1F">
        <w:rPr>
          <w:rFonts w:ascii="Arial" w:hAnsi="Arial" w:cs="Arial"/>
          <w:i/>
          <w:iCs/>
          <w:color w:val="000000"/>
        </w:rPr>
        <w:t xml:space="preserve"> mediante planes que garanticen su estabilidad</w:t>
      </w:r>
      <w:r w:rsidRPr="006E4C1F">
        <w:rPr>
          <w:rFonts w:ascii="Arial" w:hAnsi="Arial" w:cs="Arial"/>
          <w:i/>
          <w:iCs/>
          <w:color w:val="000000"/>
        </w:rPr>
        <w:t xml:space="preserve">, </w:t>
      </w:r>
      <w:r w:rsidR="00FF50E0" w:rsidRPr="006E4C1F">
        <w:rPr>
          <w:rFonts w:ascii="Arial" w:hAnsi="Arial" w:cs="Arial"/>
          <w:i/>
          <w:iCs/>
          <w:color w:val="000000"/>
        </w:rPr>
        <w:t>logramos mejorar</w:t>
      </w:r>
      <w:r w:rsidR="0005278D" w:rsidRPr="006E4C1F">
        <w:rPr>
          <w:rFonts w:ascii="Arial" w:hAnsi="Arial" w:cs="Arial"/>
          <w:i/>
          <w:iCs/>
          <w:color w:val="000000"/>
        </w:rPr>
        <w:t xml:space="preserve"> </w:t>
      </w:r>
      <w:r w:rsidR="00D727D7" w:rsidRPr="006E4C1F">
        <w:rPr>
          <w:rFonts w:ascii="Arial" w:hAnsi="Arial" w:cs="Arial"/>
          <w:i/>
          <w:iCs/>
          <w:color w:val="000000"/>
        </w:rPr>
        <w:t>su capacidad para</w:t>
      </w:r>
      <w:r w:rsidR="00167D19" w:rsidRPr="006E4C1F">
        <w:rPr>
          <w:rFonts w:ascii="Arial" w:hAnsi="Arial" w:cs="Arial"/>
          <w:i/>
          <w:iCs/>
          <w:color w:val="000000"/>
        </w:rPr>
        <w:t xml:space="preserve"> enfocarse en atender las necesidades de los clientes</w:t>
      </w:r>
      <w:r w:rsidRPr="006E4C1F">
        <w:rPr>
          <w:rFonts w:ascii="Arial" w:hAnsi="Arial" w:cs="Arial"/>
          <w:i/>
          <w:iCs/>
          <w:color w:val="000000"/>
        </w:rPr>
        <w:t xml:space="preserve"> de</w:t>
      </w:r>
      <w:r w:rsidR="00167D19" w:rsidRPr="006E4C1F">
        <w:rPr>
          <w:rFonts w:ascii="Arial" w:hAnsi="Arial" w:cs="Arial"/>
          <w:i/>
          <w:iCs/>
          <w:color w:val="000000"/>
        </w:rPr>
        <w:t xml:space="preserve"> manera</w:t>
      </w:r>
      <w:r w:rsidR="00EE3F65" w:rsidRPr="006E4C1F">
        <w:rPr>
          <w:rFonts w:ascii="Arial" w:hAnsi="Arial" w:cs="Arial"/>
          <w:i/>
          <w:iCs/>
          <w:color w:val="000000"/>
        </w:rPr>
        <w:t xml:space="preserve"> efectiva</w:t>
      </w:r>
      <w:r w:rsidR="00F567F0" w:rsidRPr="006E4C1F">
        <w:rPr>
          <w:rFonts w:ascii="Arial" w:hAnsi="Arial" w:cs="Arial"/>
          <w:i/>
          <w:iCs/>
          <w:color w:val="000000"/>
        </w:rPr>
        <w:t xml:space="preserve"> y ser sensibles ante la situación sanitaria que aun continua</w:t>
      </w:r>
      <w:r w:rsidRPr="006E4C1F">
        <w:rPr>
          <w:rFonts w:ascii="Arial" w:hAnsi="Arial" w:cs="Arial"/>
          <w:i/>
          <w:iCs/>
          <w:color w:val="000000"/>
        </w:rPr>
        <w:t>”</w:t>
      </w:r>
      <w:r w:rsidR="00AC4857" w:rsidRPr="006E4C1F">
        <w:rPr>
          <w:rFonts w:ascii="Arial" w:hAnsi="Arial" w:cs="Arial"/>
          <w:i/>
          <w:iCs/>
          <w:color w:val="000000"/>
        </w:rPr>
        <w:t>,</w:t>
      </w:r>
      <w:r w:rsidRPr="006E4C1F">
        <w:rPr>
          <w:rFonts w:ascii="Arial" w:hAnsi="Arial" w:cs="Arial"/>
          <w:color w:val="000000"/>
        </w:rPr>
        <w:t xml:space="preserve"> </w:t>
      </w:r>
      <w:r w:rsidR="006F0E3B" w:rsidRPr="006E4C1F">
        <w:rPr>
          <w:rFonts w:ascii="Arial" w:hAnsi="Arial" w:cs="Arial"/>
          <w:color w:val="000000"/>
        </w:rPr>
        <w:t>finalizó</w:t>
      </w:r>
      <w:r w:rsidRPr="006E4C1F">
        <w:rPr>
          <w:rFonts w:ascii="Arial" w:hAnsi="Arial" w:cs="Arial"/>
          <w:color w:val="000000"/>
        </w:rPr>
        <w:t xml:space="preserve"> </w:t>
      </w:r>
      <w:r w:rsidR="00F267B8" w:rsidRPr="006E4C1F">
        <w:rPr>
          <w:rFonts w:ascii="Arial" w:hAnsi="Arial" w:cs="Arial"/>
          <w:color w:val="000000"/>
        </w:rPr>
        <w:t xml:space="preserve">Jorge Ramírez, director de </w:t>
      </w:r>
      <w:r w:rsidR="000A1B91" w:rsidRPr="006E4C1F">
        <w:rPr>
          <w:rFonts w:ascii="Arial" w:hAnsi="Arial" w:cs="Arial"/>
          <w:color w:val="000000"/>
        </w:rPr>
        <w:t>O</w:t>
      </w:r>
      <w:r w:rsidR="00F267B8" w:rsidRPr="006E4C1F">
        <w:rPr>
          <w:rFonts w:ascii="Arial" w:hAnsi="Arial" w:cs="Arial"/>
          <w:color w:val="000000"/>
        </w:rPr>
        <w:t>peraciones de Grupo Purdy.</w:t>
      </w:r>
    </w:p>
    <w:p w14:paraId="40EE41C5" w14:textId="77777777" w:rsidR="008D273D" w:rsidRDefault="008D273D" w:rsidP="006003CA">
      <w:pPr>
        <w:pStyle w:val="Sinespaciado"/>
        <w:jc w:val="both"/>
        <w:rPr>
          <w:rFonts w:ascii="Arial" w:hAnsi="Arial" w:cs="Arial"/>
          <w:b/>
          <w:bCs/>
          <w:sz w:val="16"/>
          <w:szCs w:val="16"/>
          <w:lang w:val="es-CR"/>
        </w:rPr>
      </w:pPr>
    </w:p>
    <w:p w14:paraId="44D24EA2" w14:textId="434B75AD" w:rsidR="006003CA" w:rsidRPr="006E4C1F" w:rsidRDefault="006003CA" w:rsidP="006003CA">
      <w:pPr>
        <w:pStyle w:val="Sinespaciado"/>
        <w:jc w:val="both"/>
        <w:rPr>
          <w:rFonts w:ascii="Arial" w:hAnsi="Arial" w:cs="Arial"/>
          <w:b/>
          <w:bCs/>
          <w:sz w:val="16"/>
          <w:szCs w:val="16"/>
          <w:lang w:val="es-CR"/>
        </w:rPr>
      </w:pPr>
      <w:r w:rsidRPr="006E4C1F">
        <w:rPr>
          <w:rFonts w:ascii="Arial" w:hAnsi="Arial" w:cs="Arial"/>
          <w:b/>
          <w:bCs/>
          <w:sz w:val="16"/>
          <w:szCs w:val="16"/>
          <w:lang w:val="es-CR"/>
        </w:rPr>
        <w:t>Acerca del Grupo Purdy</w:t>
      </w:r>
    </w:p>
    <w:p w14:paraId="531F714B" w14:textId="77777777" w:rsidR="006003CA" w:rsidRPr="006E4C1F" w:rsidRDefault="006003CA" w:rsidP="006003CA">
      <w:pPr>
        <w:pStyle w:val="Sinespaciado"/>
        <w:jc w:val="both"/>
        <w:rPr>
          <w:rFonts w:ascii="Arial" w:hAnsi="Arial" w:cs="Arial"/>
          <w:sz w:val="16"/>
          <w:szCs w:val="16"/>
          <w:lang w:val="es-CR"/>
        </w:rPr>
      </w:pPr>
      <w:r w:rsidRPr="006E4C1F">
        <w:rPr>
          <w:rFonts w:ascii="Arial"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784A3F48" w14:textId="77777777" w:rsidR="006003CA" w:rsidRPr="006E4C1F" w:rsidRDefault="006003CA" w:rsidP="006003CA">
      <w:pPr>
        <w:pStyle w:val="Sinespaciado"/>
        <w:jc w:val="both"/>
        <w:rPr>
          <w:rFonts w:ascii="Arial" w:hAnsi="Arial" w:cs="Arial"/>
          <w:lang w:val="es-CR"/>
        </w:rPr>
      </w:pPr>
    </w:p>
    <w:p w14:paraId="7EE378EC" w14:textId="77777777" w:rsidR="004C7E82" w:rsidRDefault="004C7E82" w:rsidP="006003CA">
      <w:pPr>
        <w:spacing w:after="0" w:line="240" w:lineRule="auto"/>
        <w:jc w:val="right"/>
        <w:rPr>
          <w:rFonts w:ascii="Arial" w:hAnsi="Arial" w:cs="Arial"/>
          <w:b/>
          <w:sz w:val="20"/>
          <w:szCs w:val="20"/>
        </w:rPr>
      </w:pPr>
    </w:p>
    <w:p w14:paraId="7C46D7D0" w14:textId="13C501EC" w:rsidR="006003CA" w:rsidRPr="008D273D" w:rsidRDefault="006003CA" w:rsidP="008D273D">
      <w:pPr>
        <w:spacing w:after="0" w:line="240" w:lineRule="auto"/>
        <w:jc w:val="right"/>
        <w:rPr>
          <w:rFonts w:ascii="Arial" w:hAnsi="Arial" w:cs="Arial"/>
          <w:b/>
          <w:sz w:val="14"/>
          <w:szCs w:val="14"/>
        </w:rPr>
      </w:pPr>
      <w:r w:rsidRPr="008D273D">
        <w:rPr>
          <w:rFonts w:ascii="Arial" w:hAnsi="Arial" w:cs="Arial"/>
          <w:b/>
          <w:sz w:val="14"/>
          <w:szCs w:val="14"/>
        </w:rPr>
        <w:t xml:space="preserve">Para más información comunicarse a CCK Centroamérica 2296 2722 con:  </w:t>
      </w:r>
      <w:r w:rsidRPr="008D273D">
        <w:rPr>
          <w:rFonts w:ascii="Arial" w:hAnsi="Arial" w:cs="Arial"/>
          <w:bCs/>
          <w:sz w:val="14"/>
          <w:szCs w:val="14"/>
        </w:rPr>
        <w:t>Andrey Barrantes: 7050-7830, abarrantes@cckcentroamerica.com</w:t>
      </w:r>
    </w:p>
    <w:p w14:paraId="589397F2" w14:textId="77777777" w:rsidR="006124BB" w:rsidRPr="008D273D" w:rsidRDefault="006124BB" w:rsidP="006124BB">
      <w:pPr>
        <w:rPr>
          <w:sz w:val="16"/>
          <w:szCs w:val="16"/>
        </w:rPr>
      </w:pPr>
    </w:p>
    <w:sectPr w:rsidR="006124BB" w:rsidRPr="008D273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3503" w14:textId="77777777" w:rsidR="0011543F" w:rsidRDefault="0011543F" w:rsidP="006003CA">
      <w:pPr>
        <w:spacing w:after="0" w:line="240" w:lineRule="auto"/>
      </w:pPr>
      <w:r>
        <w:separator/>
      </w:r>
    </w:p>
  </w:endnote>
  <w:endnote w:type="continuationSeparator" w:id="0">
    <w:p w14:paraId="25F49204" w14:textId="77777777" w:rsidR="0011543F" w:rsidRDefault="0011543F" w:rsidP="00600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ExtraBold">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B924" w14:textId="77777777" w:rsidR="0011543F" w:rsidRDefault="0011543F" w:rsidP="006003CA">
      <w:pPr>
        <w:spacing w:after="0" w:line="240" w:lineRule="auto"/>
      </w:pPr>
      <w:r>
        <w:separator/>
      </w:r>
    </w:p>
  </w:footnote>
  <w:footnote w:type="continuationSeparator" w:id="0">
    <w:p w14:paraId="715A3CE6" w14:textId="77777777" w:rsidR="0011543F" w:rsidRDefault="0011543F" w:rsidP="00600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3C7" w14:textId="4BA5BF5F" w:rsidR="006003CA" w:rsidRDefault="006003CA">
    <w:pPr>
      <w:pStyle w:val="Encabezado"/>
    </w:pPr>
    <w:r>
      <w:rPr>
        <w:noProof/>
      </w:rPr>
      <w:drawing>
        <wp:anchor distT="0" distB="0" distL="114300" distR="114300" simplePos="0" relativeHeight="251659264" behindDoc="0" locked="0" layoutInCell="1" allowOverlap="1" wp14:anchorId="30AB6E0A" wp14:editId="49A9586B">
          <wp:simplePos x="0" y="0"/>
          <wp:positionH relativeFrom="page">
            <wp:posOffset>4370</wp:posOffset>
          </wp:positionH>
          <wp:positionV relativeFrom="paragraph">
            <wp:posOffset>-450500</wp:posOffset>
          </wp:positionV>
          <wp:extent cx="7783602" cy="1189822"/>
          <wp:effectExtent l="0" t="0" r="0" b="0"/>
          <wp:wrapNone/>
          <wp:docPr id="1" name="Imagen 1"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x11in comunicados de prensa grupo purdy-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602" cy="118982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5233E"/>
    <w:multiLevelType w:val="hybridMultilevel"/>
    <w:tmpl w:val="8F2AE5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BB"/>
    <w:rsid w:val="00007777"/>
    <w:rsid w:val="0005278D"/>
    <w:rsid w:val="0005405A"/>
    <w:rsid w:val="00096168"/>
    <w:rsid w:val="000A1B91"/>
    <w:rsid w:val="0011543F"/>
    <w:rsid w:val="0015265F"/>
    <w:rsid w:val="00164506"/>
    <w:rsid w:val="0016644C"/>
    <w:rsid w:val="00167D19"/>
    <w:rsid w:val="00167DE4"/>
    <w:rsid w:val="001843FC"/>
    <w:rsid w:val="00197A57"/>
    <w:rsid w:val="001D0724"/>
    <w:rsid w:val="001D44AD"/>
    <w:rsid w:val="00210C9B"/>
    <w:rsid w:val="0022005B"/>
    <w:rsid w:val="00232A12"/>
    <w:rsid w:val="00251EF0"/>
    <w:rsid w:val="00260BF8"/>
    <w:rsid w:val="00285EBF"/>
    <w:rsid w:val="002C28A0"/>
    <w:rsid w:val="002D671B"/>
    <w:rsid w:val="002E0597"/>
    <w:rsid w:val="002E617D"/>
    <w:rsid w:val="002E77C9"/>
    <w:rsid w:val="00346583"/>
    <w:rsid w:val="00363CB6"/>
    <w:rsid w:val="003A5F54"/>
    <w:rsid w:val="003C6734"/>
    <w:rsid w:val="003D5CA4"/>
    <w:rsid w:val="003F5BC3"/>
    <w:rsid w:val="004026D6"/>
    <w:rsid w:val="00403554"/>
    <w:rsid w:val="00407E9F"/>
    <w:rsid w:val="00433732"/>
    <w:rsid w:val="00444482"/>
    <w:rsid w:val="004664DD"/>
    <w:rsid w:val="00497ECD"/>
    <w:rsid w:val="004A5BD5"/>
    <w:rsid w:val="004A6D0D"/>
    <w:rsid w:val="004B54D5"/>
    <w:rsid w:val="004C4DEE"/>
    <w:rsid w:val="004C7E82"/>
    <w:rsid w:val="00525598"/>
    <w:rsid w:val="00536584"/>
    <w:rsid w:val="00556878"/>
    <w:rsid w:val="0055781F"/>
    <w:rsid w:val="0056562C"/>
    <w:rsid w:val="00581168"/>
    <w:rsid w:val="00582847"/>
    <w:rsid w:val="005870B4"/>
    <w:rsid w:val="005A0A40"/>
    <w:rsid w:val="005B6AEF"/>
    <w:rsid w:val="005C2AD9"/>
    <w:rsid w:val="005C79C1"/>
    <w:rsid w:val="005D38FC"/>
    <w:rsid w:val="006003CA"/>
    <w:rsid w:val="00603ED6"/>
    <w:rsid w:val="006124BB"/>
    <w:rsid w:val="006A5295"/>
    <w:rsid w:val="006D7F6C"/>
    <w:rsid w:val="006E1641"/>
    <w:rsid w:val="006E4A02"/>
    <w:rsid w:val="006E4C1F"/>
    <w:rsid w:val="006E5376"/>
    <w:rsid w:val="006F0E3B"/>
    <w:rsid w:val="007206A9"/>
    <w:rsid w:val="00774484"/>
    <w:rsid w:val="0078416E"/>
    <w:rsid w:val="00791216"/>
    <w:rsid w:val="007A2CF7"/>
    <w:rsid w:val="007A6DF5"/>
    <w:rsid w:val="007D6399"/>
    <w:rsid w:val="0080208B"/>
    <w:rsid w:val="00802FFF"/>
    <w:rsid w:val="00813428"/>
    <w:rsid w:val="0082091B"/>
    <w:rsid w:val="00834E37"/>
    <w:rsid w:val="008A676C"/>
    <w:rsid w:val="008C53AE"/>
    <w:rsid w:val="008C79F8"/>
    <w:rsid w:val="008D273D"/>
    <w:rsid w:val="008D502A"/>
    <w:rsid w:val="0090559E"/>
    <w:rsid w:val="009625EE"/>
    <w:rsid w:val="00A57AA9"/>
    <w:rsid w:val="00AA2A70"/>
    <w:rsid w:val="00AB3077"/>
    <w:rsid w:val="00AB6202"/>
    <w:rsid w:val="00AB7FE6"/>
    <w:rsid w:val="00AC01A0"/>
    <w:rsid w:val="00AC4857"/>
    <w:rsid w:val="00AD5846"/>
    <w:rsid w:val="00B138F8"/>
    <w:rsid w:val="00B40448"/>
    <w:rsid w:val="00B45E44"/>
    <w:rsid w:val="00B525BC"/>
    <w:rsid w:val="00B61908"/>
    <w:rsid w:val="00B63332"/>
    <w:rsid w:val="00B81B6E"/>
    <w:rsid w:val="00B86CF9"/>
    <w:rsid w:val="00BB16B7"/>
    <w:rsid w:val="00BB200E"/>
    <w:rsid w:val="00BC43D3"/>
    <w:rsid w:val="00BD554B"/>
    <w:rsid w:val="00C17988"/>
    <w:rsid w:val="00C32622"/>
    <w:rsid w:val="00C52DC7"/>
    <w:rsid w:val="00C643B5"/>
    <w:rsid w:val="00C75B22"/>
    <w:rsid w:val="00C80E79"/>
    <w:rsid w:val="00C811F7"/>
    <w:rsid w:val="00CC2AD2"/>
    <w:rsid w:val="00CE2C51"/>
    <w:rsid w:val="00D00035"/>
    <w:rsid w:val="00D10DEB"/>
    <w:rsid w:val="00D377BE"/>
    <w:rsid w:val="00D46F49"/>
    <w:rsid w:val="00D60E92"/>
    <w:rsid w:val="00D617BA"/>
    <w:rsid w:val="00D727D7"/>
    <w:rsid w:val="00D84972"/>
    <w:rsid w:val="00DB44E0"/>
    <w:rsid w:val="00DC21AB"/>
    <w:rsid w:val="00DC5D79"/>
    <w:rsid w:val="00DD0EDC"/>
    <w:rsid w:val="00E22ED3"/>
    <w:rsid w:val="00E44C92"/>
    <w:rsid w:val="00E455CE"/>
    <w:rsid w:val="00E53EC5"/>
    <w:rsid w:val="00E7164B"/>
    <w:rsid w:val="00E74760"/>
    <w:rsid w:val="00EB5549"/>
    <w:rsid w:val="00ED76C3"/>
    <w:rsid w:val="00EE2B54"/>
    <w:rsid w:val="00EE3F65"/>
    <w:rsid w:val="00EF3E14"/>
    <w:rsid w:val="00F015E8"/>
    <w:rsid w:val="00F115D6"/>
    <w:rsid w:val="00F155D9"/>
    <w:rsid w:val="00F267B8"/>
    <w:rsid w:val="00F328BF"/>
    <w:rsid w:val="00F3782F"/>
    <w:rsid w:val="00F418EB"/>
    <w:rsid w:val="00F43E1C"/>
    <w:rsid w:val="00F43FB9"/>
    <w:rsid w:val="00F506D8"/>
    <w:rsid w:val="00F556A7"/>
    <w:rsid w:val="00F567F0"/>
    <w:rsid w:val="00F61970"/>
    <w:rsid w:val="00F70656"/>
    <w:rsid w:val="00F76417"/>
    <w:rsid w:val="00F920C1"/>
    <w:rsid w:val="00FE0785"/>
    <w:rsid w:val="00FF50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1E17"/>
  <w15:chartTrackingRefBased/>
  <w15:docId w15:val="{605338EE-58A4-4837-989A-28D90DBA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03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03CA"/>
  </w:style>
  <w:style w:type="paragraph" w:styleId="Piedepgina">
    <w:name w:val="footer"/>
    <w:basedOn w:val="Normal"/>
    <w:link w:val="PiedepginaCar"/>
    <w:uiPriority w:val="99"/>
    <w:unhideWhenUsed/>
    <w:rsid w:val="006003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3CA"/>
  </w:style>
  <w:style w:type="paragraph" w:styleId="Prrafodelista">
    <w:name w:val="List Paragraph"/>
    <w:basedOn w:val="Normal"/>
    <w:uiPriority w:val="34"/>
    <w:qFormat/>
    <w:rsid w:val="006003CA"/>
    <w:pPr>
      <w:ind w:left="720"/>
      <w:contextualSpacing/>
    </w:pPr>
  </w:style>
  <w:style w:type="paragraph" w:styleId="Sinespaciado">
    <w:name w:val="No Spacing"/>
    <w:link w:val="SinespaciadoCar"/>
    <w:uiPriority w:val="1"/>
    <w:qFormat/>
    <w:rsid w:val="006003CA"/>
    <w:pPr>
      <w:spacing w:after="0" w:line="240" w:lineRule="auto"/>
    </w:pPr>
    <w:rPr>
      <w:lang w:val="es-ES"/>
    </w:rPr>
  </w:style>
  <w:style w:type="character" w:customStyle="1" w:styleId="SinespaciadoCar">
    <w:name w:val="Sin espaciado Car"/>
    <w:link w:val="Sinespaciado"/>
    <w:uiPriority w:val="1"/>
    <w:qFormat/>
    <w:rsid w:val="006003CA"/>
    <w:rPr>
      <w:lang w:val="es-ES"/>
    </w:rPr>
  </w:style>
  <w:style w:type="paragraph" w:customStyle="1" w:styleId="Default">
    <w:name w:val="Default"/>
    <w:rsid w:val="0022005B"/>
    <w:pPr>
      <w:autoSpaceDE w:val="0"/>
      <w:autoSpaceDN w:val="0"/>
      <w:adjustRightInd w:val="0"/>
      <w:spacing w:after="0" w:line="240" w:lineRule="auto"/>
    </w:pPr>
    <w:rPr>
      <w:rFonts w:ascii="Open Sans ExtraBold" w:hAnsi="Open Sans ExtraBold" w:cs="Open Sans ExtraBold"/>
      <w:color w:val="000000"/>
      <w:sz w:val="24"/>
      <w:szCs w:val="24"/>
    </w:rPr>
  </w:style>
  <w:style w:type="paragraph" w:styleId="Textodeglobo">
    <w:name w:val="Balloon Text"/>
    <w:basedOn w:val="Normal"/>
    <w:link w:val="TextodegloboCar"/>
    <w:uiPriority w:val="99"/>
    <w:semiHidden/>
    <w:unhideWhenUsed/>
    <w:rsid w:val="00BC43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43D3"/>
    <w:rPr>
      <w:rFonts w:ascii="Segoe UI" w:hAnsi="Segoe UI" w:cs="Segoe UI"/>
      <w:sz w:val="18"/>
      <w:szCs w:val="18"/>
    </w:rPr>
  </w:style>
  <w:style w:type="character" w:styleId="Refdecomentario">
    <w:name w:val="annotation reference"/>
    <w:basedOn w:val="Fuentedeprrafopredeter"/>
    <w:uiPriority w:val="99"/>
    <w:semiHidden/>
    <w:unhideWhenUsed/>
    <w:rsid w:val="00BC43D3"/>
    <w:rPr>
      <w:sz w:val="16"/>
      <w:szCs w:val="16"/>
    </w:rPr>
  </w:style>
  <w:style w:type="paragraph" w:styleId="Textocomentario">
    <w:name w:val="annotation text"/>
    <w:basedOn w:val="Normal"/>
    <w:link w:val="TextocomentarioCar"/>
    <w:uiPriority w:val="99"/>
    <w:semiHidden/>
    <w:unhideWhenUsed/>
    <w:rsid w:val="00BC43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3D3"/>
    <w:rPr>
      <w:sz w:val="20"/>
      <w:szCs w:val="20"/>
    </w:rPr>
  </w:style>
  <w:style w:type="paragraph" w:styleId="Asuntodelcomentario">
    <w:name w:val="annotation subject"/>
    <w:basedOn w:val="Textocomentario"/>
    <w:next w:val="Textocomentario"/>
    <w:link w:val="AsuntodelcomentarioCar"/>
    <w:uiPriority w:val="99"/>
    <w:semiHidden/>
    <w:unhideWhenUsed/>
    <w:rsid w:val="00BC43D3"/>
    <w:rPr>
      <w:b/>
      <w:bCs/>
    </w:rPr>
  </w:style>
  <w:style w:type="character" w:customStyle="1" w:styleId="AsuntodelcomentarioCar">
    <w:name w:val="Asunto del comentario Car"/>
    <w:basedOn w:val="TextocomentarioCar"/>
    <w:link w:val="Asuntodelcomentario"/>
    <w:uiPriority w:val="99"/>
    <w:semiHidden/>
    <w:rsid w:val="00BC4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6FFB-8762-4998-BFDD-C27A73CA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Barrantes</dc:creator>
  <cp:keywords/>
  <dc:description/>
  <cp:lastModifiedBy>Andrey Barrantes</cp:lastModifiedBy>
  <cp:revision>6</cp:revision>
  <dcterms:created xsi:type="dcterms:W3CDTF">2021-03-18T20:52:00Z</dcterms:created>
  <dcterms:modified xsi:type="dcterms:W3CDTF">2021-03-18T22:27:00Z</dcterms:modified>
</cp:coreProperties>
</file>